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5" w:rsidRPr="007635D4" w:rsidRDefault="00E86805" w:rsidP="00394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Диагностический </w:t>
      </w:r>
      <w:r w:rsidR="00394D35" w:rsidRPr="007635D4">
        <w:rPr>
          <w:rFonts w:ascii="Times New Roman" w:hAnsi="Times New Roman"/>
          <w:sz w:val="28"/>
          <w:szCs w:val="28"/>
        </w:rPr>
        <w:t>лист  «Математический конструктор»</w:t>
      </w:r>
    </w:p>
    <w:p w:rsidR="00394D35" w:rsidRDefault="00394D35" w:rsidP="00394D35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 w:rsidRPr="007635D4">
        <w:rPr>
          <w:rFonts w:ascii="Times New Roman" w:hAnsi="Times New Roman"/>
          <w:sz w:val="28"/>
          <w:szCs w:val="28"/>
        </w:rPr>
        <w:t>Обучающийся______</w:t>
      </w:r>
      <w:r w:rsidR="00E86805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Pr="007635D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</w:r>
    </w:p>
    <w:p w:rsidR="00394D35" w:rsidRPr="007635D4" w:rsidRDefault="00394D35" w:rsidP="00394D35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7"/>
        <w:gridCol w:w="728"/>
        <w:gridCol w:w="729"/>
        <w:gridCol w:w="775"/>
        <w:gridCol w:w="683"/>
        <w:gridCol w:w="744"/>
        <w:gridCol w:w="714"/>
        <w:gridCol w:w="680"/>
        <w:gridCol w:w="778"/>
        <w:gridCol w:w="712"/>
        <w:gridCol w:w="746"/>
        <w:gridCol w:w="649"/>
        <w:gridCol w:w="749"/>
        <w:gridCol w:w="712"/>
        <w:gridCol w:w="806"/>
        <w:gridCol w:w="696"/>
        <w:gridCol w:w="762"/>
      </w:tblGrid>
      <w:tr w:rsidR="00394D35" w:rsidRPr="00C53AD4" w:rsidTr="004946DA">
        <w:trPr>
          <w:trHeight w:val="323"/>
        </w:trPr>
        <w:tc>
          <w:tcPr>
            <w:tcW w:w="3187" w:type="dxa"/>
            <w:vMerge w:val="restart"/>
          </w:tcPr>
          <w:p w:rsidR="00394D35" w:rsidRPr="00C53AD4" w:rsidRDefault="00394D35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Тип примеров</w:t>
            </w:r>
          </w:p>
        </w:tc>
        <w:tc>
          <w:tcPr>
            <w:tcW w:w="11663" w:type="dxa"/>
            <w:gridSpan w:val="16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 xml:space="preserve"> Степень самостоятельности выполнения заданий  </w:t>
            </w:r>
          </w:p>
        </w:tc>
      </w:tr>
      <w:tr w:rsidR="00394D35" w:rsidRPr="00C53AD4" w:rsidTr="004946DA">
        <w:trPr>
          <w:trHeight w:val="322"/>
        </w:trPr>
        <w:tc>
          <w:tcPr>
            <w:tcW w:w="3187" w:type="dxa"/>
            <w:vMerge/>
          </w:tcPr>
          <w:p w:rsidR="00394D35" w:rsidRPr="00C53AD4" w:rsidRDefault="00394D35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145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Домик</w:t>
            </w:r>
          </w:p>
        </w:tc>
        <w:tc>
          <w:tcPr>
            <w:tcW w:w="145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Конфета</w:t>
            </w:r>
          </w:p>
        </w:tc>
        <w:tc>
          <w:tcPr>
            <w:tcW w:w="145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145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Ракета</w:t>
            </w:r>
          </w:p>
        </w:tc>
        <w:tc>
          <w:tcPr>
            <w:tcW w:w="139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</w:tc>
        <w:tc>
          <w:tcPr>
            <w:tcW w:w="151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</w:tc>
        <w:tc>
          <w:tcPr>
            <w:tcW w:w="1458" w:type="dxa"/>
            <w:gridSpan w:val="2"/>
          </w:tcPr>
          <w:p w:rsidR="00394D35" w:rsidRPr="00C53AD4" w:rsidRDefault="00394D35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D9">
              <w:rPr>
                <w:rFonts w:ascii="Times New Roman" w:hAnsi="Times New Roman"/>
                <w:sz w:val="28"/>
                <w:szCs w:val="28"/>
              </w:rPr>
              <w:t>Цветок</w:t>
            </w: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95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Второй десяток (без перехода через десяток)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с переходом через десяток (одно действие)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с переходом через десяток (два действия)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Табличное умножение и деление + порядок действий (в пределах 20)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 с переходом через разряд (два действия)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AB" w:rsidRPr="00C53AD4" w:rsidTr="003D13AB">
        <w:tc>
          <w:tcPr>
            <w:tcW w:w="3187" w:type="dxa"/>
          </w:tcPr>
          <w:p w:rsidR="003D13AB" w:rsidRPr="00C53AD4" w:rsidRDefault="003D13AB" w:rsidP="0049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D4">
              <w:rPr>
                <w:rFonts w:ascii="Times New Roman" w:hAnsi="Times New Roman"/>
                <w:sz w:val="24"/>
                <w:szCs w:val="24"/>
              </w:rPr>
              <w:t>Табличное умножение и деление + порядок действий (в пределах 100)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13AB" w:rsidRPr="00F846D9" w:rsidRDefault="003D13AB" w:rsidP="0049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D13AB" w:rsidRPr="00C53AD4" w:rsidRDefault="003D13AB" w:rsidP="0049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35" w:rsidRDefault="00394D35" w:rsidP="00394D35">
      <w:pPr>
        <w:spacing w:after="0"/>
      </w:pPr>
    </w:p>
    <w:p w:rsidR="00394D35" w:rsidRPr="0050094C" w:rsidRDefault="00DA7205" w:rsidP="00394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D35" w:rsidRPr="0050094C">
        <w:rPr>
          <w:rFonts w:ascii="Times New Roman" w:hAnsi="Times New Roman"/>
          <w:sz w:val="28"/>
          <w:szCs w:val="28"/>
        </w:rPr>
        <w:t xml:space="preserve"> – С помощью педагога и вспомогательных материалов для счета</w:t>
      </w:r>
    </w:p>
    <w:p w:rsidR="00394D35" w:rsidRPr="0050094C" w:rsidRDefault="00DA7205" w:rsidP="00394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4D35" w:rsidRPr="0050094C">
        <w:rPr>
          <w:rFonts w:ascii="Times New Roman" w:hAnsi="Times New Roman"/>
          <w:sz w:val="28"/>
          <w:szCs w:val="28"/>
        </w:rPr>
        <w:t xml:space="preserve"> –  Развернутая вербальная инструкция и вспомогательные материалы для счета</w:t>
      </w:r>
    </w:p>
    <w:p w:rsidR="00394D35" w:rsidRPr="0050094C" w:rsidRDefault="00DA7205" w:rsidP="00394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D35" w:rsidRPr="0050094C">
        <w:rPr>
          <w:rFonts w:ascii="Times New Roman" w:hAnsi="Times New Roman"/>
          <w:sz w:val="28"/>
          <w:szCs w:val="28"/>
        </w:rPr>
        <w:t xml:space="preserve"> – Развернутая  вербальная инструкция</w:t>
      </w:r>
    </w:p>
    <w:p w:rsidR="00394D35" w:rsidRPr="003D13AB" w:rsidRDefault="00DA7205" w:rsidP="003D13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4D35" w:rsidRPr="0050094C">
        <w:rPr>
          <w:rFonts w:ascii="Times New Roman" w:hAnsi="Times New Roman"/>
          <w:sz w:val="28"/>
          <w:szCs w:val="28"/>
        </w:rPr>
        <w:t xml:space="preserve"> – Самостоятельно прочитанная инструкция</w:t>
      </w:r>
    </w:p>
    <w:p w:rsidR="00256F39" w:rsidRPr="003D13AB" w:rsidRDefault="003D13AB" w:rsidP="003D13A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D13AB">
        <w:rPr>
          <w:rFonts w:ascii="Times New Roman" w:hAnsi="Times New Roman"/>
          <w:sz w:val="28"/>
          <w:szCs w:val="28"/>
        </w:rPr>
        <w:t>С</w:t>
      </w:r>
      <w:proofErr w:type="gramEnd"/>
      <w:r w:rsidRPr="003D13AB">
        <w:rPr>
          <w:rFonts w:ascii="Times New Roman" w:hAnsi="Times New Roman"/>
          <w:sz w:val="28"/>
          <w:szCs w:val="28"/>
        </w:rPr>
        <w:t xml:space="preserve"> -  стартовая диагностика</w:t>
      </w:r>
    </w:p>
    <w:p w:rsidR="003D13AB" w:rsidRPr="003D13AB" w:rsidRDefault="003D13AB" w:rsidP="003D13AB">
      <w:pPr>
        <w:spacing w:after="0"/>
        <w:rPr>
          <w:rFonts w:ascii="Times New Roman" w:hAnsi="Times New Roman"/>
          <w:sz w:val="28"/>
          <w:szCs w:val="28"/>
        </w:rPr>
      </w:pPr>
      <w:r w:rsidRPr="003D13AB">
        <w:rPr>
          <w:rFonts w:ascii="Times New Roman" w:hAnsi="Times New Roman"/>
          <w:sz w:val="28"/>
          <w:szCs w:val="28"/>
        </w:rPr>
        <w:t>И -  итоговая диагностика</w:t>
      </w:r>
    </w:p>
    <w:sectPr w:rsidR="003D13AB" w:rsidRPr="003D13AB" w:rsidSect="003D13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D35"/>
    <w:rsid w:val="00256F39"/>
    <w:rsid w:val="00394D35"/>
    <w:rsid w:val="003D13AB"/>
    <w:rsid w:val="00605286"/>
    <w:rsid w:val="008F2087"/>
    <w:rsid w:val="00973F04"/>
    <w:rsid w:val="00DA7205"/>
    <w:rsid w:val="00E8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sosh4</cp:lastModifiedBy>
  <cp:revision>4</cp:revision>
  <dcterms:created xsi:type="dcterms:W3CDTF">2023-01-26T05:34:00Z</dcterms:created>
  <dcterms:modified xsi:type="dcterms:W3CDTF">2023-01-30T07:14:00Z</dcterms:modified>
</cp:coreProperties>
</file>