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F" w:rsidRPr="00672505" w:rsidRDefault="002A742F" w:rsidP="002A74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Технологи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я-</w:t>
      </w:r>
      <w:proofErr w:type="gramEnd"/>
      <w:r w:rsidRPr="006725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672505">
        <w:rPr>
          <w:rFonts w:ascii="Times New Roman" w:hAnsi="Times New Roman"/>
          <w:b/>
          <w:sz w:val="28"/>
          <w:szCs w:val="28"/>
        </w:rPr>
        <w:t>работы с одарёнными детьми</w:t>
      </w:r>
    </w:p>
    <w:p w:rsidR="002A742F" w:rsidRDefault="002A742F" w:rsidP="002A74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25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Лукина Татьяна Ивановна</w:t>
      </w:r>
      <w:r w:rsidRPr="00672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учитель биологии </w:t>
      </w:r>
    </w:p>
    <w:p w:rsidR="002A742F" w:rsidRPr="00672505" w:rsidRDefault="002A742F" w:rsidP="002A74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Г.Боготол </w:t>
      </w:r>
      <w:r w:rsidR="004766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СОШ №4</w:t>
      </w:r>
      <w:r w:rsidRPr="00672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742F" w:rsidRPr="00D32430" w:rsidRDefault="002A742F" w:rsidP="002A7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430">
        <w:rPr>
          <w:sz w:val="28"/>
          <w:szCs w:val="28"/>
        </w:rPr>
        <w:t>Од</w:t>
      </w:r>
      <w:r w:rsidRPr="00D32430">
        <w:rPr>
          <w:color w:val="000000" w:themeColor="text1"/>
          <w:sz w:val="28"/>
          <w:szCs w:val="28"/>
        </w:rPr>
        <w:t xml:space="preserve">на из сфер деятельности педагога в современной школе - работа с одаренными детьми. Кто же они, одаренные дети? Это дети с </w:t>
      </w:r>
      <w:proofErr w:type="gramStart"/>
      <w:r w:rsidRPr="00D32430">
        <w:rPr>
          <w:color w:val="000000" w:themeColor="text1"/>
          <w:sz w:val="28"/>
          <w:szCs w:val="28"/>
        </w:rPr>
        <w:t>высокой</w:t>
      </w:r>
      <w:proofErr w:type="gramEnd"/>
      <w:r w:rsidRPr="00D32430">
        <w:rPr>
          <w:color w:val="000000" w:themeColor="text1"/>
          <w:sz w:val="28"/>
          <w:szCs w:val="28"/>
        </w:rPr>
        <w:t xml:space="preserve"> </w:t>
      </w:r>
      <w:proofErr w:type="gramStart"/>
      <w:r w:rsidRPr="00D32430">
        <w:rPr>
          <w:color w:val="000000" w:themeColor="text1"/>
          <w:sz w:val="28"/>
          <w:szCs w:val="28"/>
        </w:rPr>
        <w:t>познавательной активностью, развитыми творческими способностями, оригинальностью ассоциативного мышления, умеющие планировать предстоящую деятельность.</w:t>
      </w:r>
      <w:proofErr w:type="gramEnd"/>
      <w:r w:rsidRPr="00D32430">
        <w:rPr>
          <w:color w:val="000000" w:themeColor="text1"/>
          <w:sz w:val="28"/>
          <w:szCs w:val="28"/>
        </w:rPr>
        <w:t xml:space="preserve"> Работа с одаренными детьми выступает одним из вариантов конкретной реализации права личности на индивидуальность.</w:t>
      </w:r>
      <w:r w:rsidRPr="00D32430">
        <w:rPr>
          <w:color w:val="000000" w:themeColor="text1"/>
          <w:sz w:val="28"/>
          <w:szCs w:val="28"/>
        </w:rPr>
        <w:br/>
        <w:t xml:space="preserve">              Российская глубинка всегда была богата талантливыми людьми. В нашей школе есть замечательные учителя и прекрасные талантливые дети. Эти ребята принимают активное участие в жизни школы, они ярко проявляют себя как в учебной деятельности, так и во внеурочной. </w:t>
      </w:r>
      <w:r w:rsidRPr="00D32430">
        <w:rPr>
          <w:sz w:val="28"/>
          <w:szCs w:val="28"/>
        </w:rPr>
        <w:t xml:space="preserve">Происходящие глобальные изменения в общественной жизни требуют развития новых способов образования, внедрения педагогических технологий, имеющих дело с индивидуальным развитием личности, с творческой инициативой, умением самостоятельной работы в информационных полях. </w:t>
      </w:r>
    </w:p>
    <w:p w:rsidR="002A742F" w:rsidRPr="00D32430" w:rsidRDefault="002A742F" w:rsidP="002A7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430">
        <w:rPr>
          <w:sz w:val="28"/>
          <w:szCs w:val="28"/>
        </w:rPr>
        <w:t xml:space="preserve">Акцент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решения, планировать действия, работать в группах, быть открытыми для новых контактов и культурных связей. </w:t>
      </w:r>
    </w:p>
    <w:p w:rsidR="002A742F" w:rsidRPr="00D32430" w:rsidRDefault="002A742F" w:rsidP="002A7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430">
        <w:rPr>
          <w:sz w:val="28"/>
          <w:szCs w:val="28"/>
        </w:rPr>
        <w:t xml:space="preserve">Этим обусловлено введение в образовательный процесс методов и технологий на основе исследовательской деятельности обучающихся,  развитие  конкурсного движения среди исследовательских работ. </w:t>
      </w:r>
    </w:p>
    <w:p w:rsidR="002A742F" w:rsidRPr="00D32430" w:rsidRDefault="002A742F" w:rsidP="002A7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430">
        <w:rPr>
          <w:sz w:val="28"/>
          <w:szCs w:val="28"/>
        </w:rPr>
        <w:t>Идея объединить ребят, занимающихся учебной исследовательской деятельностью не нова, но в свете новых тенденций в образовании (например, введение ФГОС второго поколения) она становится более значимой и актуальной.</w:t>
      </w:r>
    </w:p>
    <w:p w:rsidR="002A742F" w:rsidRPr="00D32430" w:rsidRDefault="002A742F" w:rsidP="002A742F">
      <w:pPr>
        <w:tabs>
          <w:tab w:val="left" w:pos="9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Шестой год в нашей школе учителя работают  по программе  «Одаренные дети ».  </w:t>
      </w:r>
      <w:r w:rsidRPr="00D32430">
        <w:rPr>
          <w:rFonts w:ascii="Times New Roman" w:hAnsi="Times New Roman"/>
          <w:color w:val="000000"/>
          <w:sz w:val="28"/>
          <w:szCs w:val="28"/>
        </w:rPr>
        <w:t>Работа  вытекает из идеи: одарен каждый ребенок, способны все дети, </w:t>
      </w:r>
      <w:r w:rsidRPr="00D324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32430">
        <w:rPr>
          <w:rFonts w:ascii="Times New Roman" w:hAnsi="Times New Roman"/>
          <w:color w:val="000000"/>
          <w:sz w:val="28"/>
          <w:szCs w:val="28"/>
        </w:rPr>
        <w:t>только эти способности различны по своему спектру и характеру проявления.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одаренными детьми требует глубокого понимания природы «одаренности».</w:t>
      </w:r>
      <w:r w:rsidRPr="00D32430">
        <w:rPr>
          <w:rFonts w:ascii="Times New Roman" w:hAnsi="Times New Roman"/>
          <w:sz w:val="28"/>
          <w:szCs w:val="28"/>
        </w:rPr>
        <w:t xml:space="preserve"> Что же такое одаренность? Как развить?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В.А. Сухомлинскому: «Одарённость человека – это маленький росточек, едва проклюнувшийся из земли, требующий к себе огромного внимания. 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Необходимо холить и лелеять, ухаживать за ним, сделать всё необходимое, чтоб он вырос и дал обильный плод»   </w:t>
      </w:r>
    </w:p>
    <w:p w:rsidR="002A742F" w:rsidRPr="00D32430" w:rsidRDefault="002A742F" w:rsidP="002A742F">
      <w:pPr>
        <w:shd w:val="clear" w:color="auto" w:fill="FFFFFF"/>
        <w:spacing w:before="23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«Одаренный ребенок»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   </w:t>
      </w:r>
    </w:p>
    <w:p w:rsidR="002A742F" w:rsidRPr="00D32430" w:rsidRDefault="002A742F" w:rsidP="002A742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       По теории </w:t>
      </w:r>
      <w:proofErr w:type="gramStart"/>
      <w:r w:rsidRPr="00D32430">
        <w:rPr>
          <w:rFonts w:ascii="Times New Roman" w:hAnsi="Times New Roman"/>
          <w:sz w:val="28"/>
          <w:szCs w:val="28"/>
        </w:rPr>
        <w:t>Дж</w:t>
      </w:r>
      <w:proofErr w:type="gramEnd"/>
      <w:r w:rsidRPr="00D324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2430">
        <w:rPr>
          <w:rFonts w:ascii="Times New Roman" w:hAnsi="Times New Roman"/>
          <w:sz w:val="28"/>
          <w:szCs w:val="28"/>
        </w:rPr>
        <w:t>Рензулли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 одаренность – это  взаимодействие трех групп человеческих качеств:</w:t>
      </w:r>
    </w:p>
    <w:p w:rsidR="002A742F" w:rsidRPr="00D32430" w:rsidRDefault="002A742F" w:rsidP="002A74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- интеллектуальные способности превышают средний уровень;</w:t>
      </w:r>
    </w:p>
    <w:p w:rsidR="002A742F" w:rsidRPr="00D32430" w:rsidRDefault="002A742F" w:rsidP="002A74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- высокая мотивация деятельности;</w:t>
      </w:r>
    </w:p>
    <w:p w:rsidR="002A742F" w:rsidRPr="00D32430" w:rsidRDefault="002A742F" w:rsidP="002A74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- высокий уровень </w:t>
      </w:r>
      <w:proofErr w:type="spellStart"/>
      <w:r w:rsidRPr="00D32430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 (способности к творчеству).</w:t>
      </w:r>
    </w:p>
    <w:p w:rsidR="002A742F" w:rsidRPr="00D32430" w:rsidRDefault="002A742F" w:rsidP="002A74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     Наличие у ребенка даже одного из трех качеств говорит о его одаренности.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Ребенок с высокими интеллектуальными задатками может родиться в любой семье. В развитии</w:t>
      </w:r>
      <w:r w:rsidR="00476644"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задатков заинтересованы, в первую очередь, родители  детей. Вся работа с одаренными детьми</w:t>
      </w:r>
      <w:r w:rsidR="00476644"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строится в тесном сотрудничестве  родителей с воспитателями  и учителями.</w:t>
      </w:r>
    </w:p>
    <w:p w:rsidR="002A742F" w:rsidRPr="00D32430" w:rsidRDefault="002A742F" w:rsidP="002A742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 </w:t>
      </w:r>
      <w:r w:rsidRPr="00D324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 нашей программы:</w:t>
      </w:r>
      <w:r w:rsidRPr="00D32430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выявления, развития и сопровождения одаренных детей.</w:t>
      </w:r>
    </w:p>
    <w:p w:rsidR="002A742F" w:rsidRPr="00D32430" w:rsidRDefault="002A742F" w:rsidP="002A742F">
      <w:pPr>
        <w:pStyle w:val="jl"/>
        <w:spacing w:before="0" w:beforeAutospacing="0" w:after="120" w:afterAutospacing="0" w:line="276" w:lineRule="auto"/>
        <w:ind w:right="-285"/>
        <w:jc w:val="both"/>
        <w:rPr>
          <w:color w:val="000000"/>
          <w:sz w:val="28"/>
          <w:szCs w:val="28"/>
        </w:rPr>
      </w:pPr>
      <w:r w:rsidRPr="00D32430">
        <w:rPr>
          <w:color w:val="000000"/>
          <w:sz w:val="28"/>
          <w:szCs w:val="28"/>
        </w:rPr>
        <w:t> </w:t>
      </w:r>
      <w:r w:rsidRPr="00D32430">
        <w:rPr>
          <w:b/>
          <w:bCs/>
          <w:color w:val="000000"/>
          <w:sz w:val="28"/>
          <w:szCs w:val="28"/>
        </w:rPr>
        <w:t>Задачи</w:t>
      </w:r>
      <w:r w:rsidRPr="00D32430">
        <w:rPr>
          <w:b/>
          <w:color w:val="000000"/>
          <w:sz w:val="28"/>
          <w:szCs w:val="28"/>
        </w:rPr>
        <w:t xml:space="preserve"> программы</w:t>
      </w:r>
      <w:r w:rsidRPr="00D32430">
        <w:rPr>
          <w:b/>
          <w:bCs/>
          <w:color w:val="000000"/>
          <w:sz w:val="28"/>
          <w:szCs w:val="28"/>
        </w:rPr>
        <w:t>:</w:t>
      </w:r>
    </w:p>
    <w:p w:rsidR="002A742F" w:rsidRPr="00D32430" w:rsidRDefault="002A742F" w:rsidP="002A742F">
      <w:pPr>
        <w:shd w:val="clear" w:color="auto" w:fill="FFFFFF"/>
        <w:spacing w:after="0"/>
        <w:ind w:left="284" w:hanging="284"/>
        <w:rPr>
          <w:rFonts w:ascii="Times New Roman" w:hAnsi="Times New Roman"/>
          <w:color w:val="030303"/>
          <w:sz w:val="28"/>
          <w:szCs w:val="28"/>
        </w:rPr>
      </w:pPr>
      <w:r w:rsidRPr="00D32430">
        <w:rPr>
          <w:rFonts w:ascii="Times New Roman" w:hAnsi="Times New Roman"/>
          <w:color w:val="030303"/>
          <w:sz w:val="28"/>
          <w:szCs w:val="28"/>
        </w:rPr>
        <w:t>1. Проведение диагностических обследований детей на предмет выявления одаренности,  определение творческого потенциала, интересов и способностей.</w:t>
      </w:r>
    </w:p>
    <w:p w:rsidR="002A742F" w:rsidRPr="00D32430" w:rsidRDefault="002A742F" w:rsidP="002A742F">
      <w:pPr>
        <w:shd w:val="clear" w:color="auto" w:fill="FFFFFF"/>
        <w:spacing w:after="0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hAnsi="Times New Roman"/>
          <w:color w:val="030303"/>
          <w:sz w:val="28"/>
          <w:szCs w:val="28"/>
        </w:rPr>
        <w:t>2.  Максимальное развитие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творческих способностей и личностного роста одаренных  детей, через создание</w:t>
      </w:r>
      <w:r w:rsidR="0047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430">
        <w:rPr>
          <w:rFonts w:ascii="Times New Roman" w:hAnsi="Times New Roman"/>
          <w:color w:val="000000"/>
          <w:sz w:val="28"/>
          <w:szCs w:val="28"/>
        </w:rPr>
        <w:t>обогащенной  адаптивной образовательной среды, предоставляющей возможность</w:t>
      </w:r>
      <w:r w:rsidR="00476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430">
        <w:rPr>
          <w:rFonts w:ascii="Times New Roman" w:hAnsi="Times New Roman"/>
          <w:color w:val="000000"/>
          <w:sz w:val="28"/>
          <w:szCs w:val="28"/>
        </w:rPr>
        <w:t>проявления  одаренностей и талантов. </w:t>
      </w:r>
      <w:r w:rsidRPr="00D324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hAnsi="Times New Roman"/>
          <w:color w:val="030303"/>
          <w:sz w:val="28"/>
          <w:szCs w:val="28"/>
        </w:rPr>
        <w:t xml:space="preserve">3.  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возможности  участия одаренных и способных учащихся региональных, краевых, российских, международных конференциях,  творческих конкурсах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выставках, олимпиадах.</w:t>
      </w:r>
    </w:p>
    <w:p w:rsidR="002A742F" w:rsidRPr="00D32430" w:rsidRDefault="002A742F" w:rsidP="002A742F">
      <w:pPr>
        <w:shd w:val="clear" w:color="auto" w:fill="FFFFFF"/>
        <w:tabs>
          <w:tab w:val="left" w:pos="8505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D32430">
        <w:rPr>
          <w:rFonts w:ascii="Times New Roman" w:hAnsi="Times New Roman"/>
          <w:color w:val="030303"/>
          <w:sz w:val="28"/>
          <w:szCs w:val="28"/>
        </w:rPr>
        <w:t>Углубление  новой оценочной деятельности учащихся посредством «</w:t>
      </w:r>
      <w:proofErr w:type="spellStart"/>
      <w:r w:rsidRPr="00D32430">
        <w:rPr>
          <w:rFonts w:ascii="Times New Roman" w:hAnsi="Times New Roman"/>
          <w:color w:val="030303"/>
          <w:sz w:val="28"/>
          <w:szCs w:val="28"/>
        </w:rPr>
        <w:t>Портфолио</w:t>
      </w:r>
      <w:proofErr w:type="spellEnd"/>
      <w:r w:rsidRPr="00D32430">
        <w:rPr>
          <w:rFonts w:ascii="Times New Roman" w:hAnsi="Times New Roman"/>
          <w:color w:val="030303"/>
          <w:sz w:val="28"/>
          <w:szCs w:val="28"/>
        </w:rPr>
        <w:t>».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>4. Подготовка и повышение квалификации кадров по работе с одаренными детьми.</w:t>
      </w:r>
      <w:r w:rsidRPr="00D32430">
        <w:rPr>
          <w:rStyle w:val="apple-converted-space"/>
          <w:rFonts w:ascii="Times New Roman" w:hAnsi="Times New Roman"/>
          <w:color w:val="030303"/>
          <w:sz w:val="28"/>
          <w:szCs w:val="28"/>
        </w:rPr>
        <w:t> 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>5. Разработка  нормативно-правового  обеспечения.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>6.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32430">
        <w:rPr>
          <w:rFonts w:ascii="Times New Roman" w:hAnsi="Times New Roman"/>
          <w:color w:val="030303"/>
          <w:sz w:val="28"/>
          <w:szCs w:val="28"/>
        </w:rPr>
        <w:t>Разработка</w:t>
      </w: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поощрения, стимулирования творческой деятельности  одарённых учащихся и их педагогов.</w:t>
      </w:r>
    </w:p>
    <w:p w:rsidR="002A742F" w:rsidRPr="00D32430" w:rsidRDefault="002A742F" w:rsidP="002A742F">
      <w:pPr>
        <w:shd w:val="clear" w:color="auto" w:fill="FFFFFF"/>
        <w:tabs>
          <w:tab w:val="left" w:pos="8505"/>
        </w:tabs>
        <w:spacing w:before="23"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7.Обеспечение научного, методического и информационного сопровождения процесса развития одарённых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2A742F" w:rsidRPr="00D32430" w:rsidRDefault="002A742F" w:rsidP="002A742F">
      <w:pPr>
        <w:shd w:val="clear" w:color="auto" w:fill="FFFFFF"/>
        <w:tabs>
          <w:tab w:val="left" w:pos="8505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8.Создание  благоприятных условий для развития интеллекта, исследовательских навыков, внедрение новых образовательных технологий                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Принципы работы с одаренными  детьми: 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1.  Принцип индивидуализации и дифференциации обучения; 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2. Принцип опережающего обучения;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3. Принцип комфортности в любой деятельности;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4. Принцип разнообразия предлагаемых возможностей для реализации способностей учащихся;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5. Возрастание роли внеурочной деятельности;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6. Принцип развивающего обучения;</w:t>
      </w:r>
      <w:r w:rsidRPr="00D32430">
        <w:rPr>
          <w:rFonts w:ascii="Times New Roman" w:hAnsi="Times New Roman"/>
          <w:color w:val="030303"/>
          <w:sz w:val="28"/>
          <w:szCs w:val="28"/>
        </w:rPr>
        <w:br/>
        <w:t xml:space="preserve">    7. Принцип добровольности и свободы выбора дополнительных образовательных услуг,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430">
        <w:rPr>
          <w:rFonts w:ascii="Times New Roman" w:hAnsi="Times New Roman"/>
          <w:color w:val="030303"/>
          <w:sz w:val="28"/>
          <w:szCs w:val="28"/>
        </w:rPr>
        <w:t>помощи и наставничества.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Помощь одаренным детям в самореализации:</w:t>
      </w:r>
    </w:p>
    <w:p w:rsidR="002A742F" w:rsidRPr="00D32430" w:rsidRDefault="002A742F" w:rsidP="002A742F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32430">
        <w:rPr>
          <w:rFonts w:ascii="Times New Roman" w:hAnsi="Times New Roman"/>
          <w:color w:val="000000"/>
          <w:sz w:val="28"/>
          <w:szCs w:val="28"/>
        </w:rPr>
        <w:t>Гибкий и мобильный учебный план</w:t>
      </w:r>
    </w:p>
    <w:p w:rsidR="002A742F" w:rsidRPr="00D32430" w:rsidRDefault="002A742F" w:rsidP="002A742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Независимое продвижение при изучении отдельных предметов.</w:t>
      </w:r>
    </w:p>
    <w:p w:rsidR="002A742F" w:rsidRPr="00D32430" w:rsidRDefault="002A742F" w:rsidP="002A742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и принятие решений самими учениками</w:t>
      </w:r>
    </w:p>
    <w:p w:rsidR="002A742F" w:rsidRPr="00D32430" w:rsidRDefault="002A742F" w:rsidP="002A742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Конструирование учебного плана на базе интересов обучающих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5.   </w:t>
      </w:r>
      <w:r w:rsidRPr="00D32430">
        <w:rPr>
          <w:rFonts w:ascii="Times New Roman" w:eastAsia="Times New Roman" w:hAnsi="Times New Roman"/>
          <w:sz w:val="28"/>
          <w:szCs w:val="28"/>
          <w:lang w:eastAsia="ru-RU"/>
        </w:rPr>
        <w:t>Работа по исследовательским и творческим проектам в режиме наставничества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  Система творческих конкурсов, фестивалей, олимпиад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  Детские научно практические конференции и семинары 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Theme="minorHAnsi" w:hAnsi="Times New Roman"/>
          <w:color w:val="030303"/>
          <w:sz w:val="28"/>
          <w:szCs w:val="28"/>
        </w:rPr>
      </w:pPr>
      <w:r w:rsidRPr="00D32430">
        <w:rPr>
          <w:rFonts w:ascii="Times New Roman" w:hAnsi="Times New Roman"/>
          <w:color w:val="030303"/>
          <w:sz w:val="28"/>
          <w:szCs w:val="28"/>
        </w:rPr>
        <w:t xml:space="preserve">       8 .  Проведение конкурса «Ученик года »</w:t>
      </w:r>
    </w:p>
    <w:p w:rsidR="002A742F" w:rsidRPr="00D32430" w:rsidRDefault="002A742F" w:rsidP="002A742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30">
        <w:rPr>
          <w:rFonts w:ascii="Times New Roman" w:hAnsi="Times New Roman"/>
          <w:color w:val="030303"/>
          <w:sz w:val="28"/>
          <w:szCs w:val="28"/>
        </w:rPr>
        <w:t xml:space="preserve">       9 . Создание для детей ситуации успеха и уверенности </w:t>
      </w:r>
      <w:r w:rsidRPr="00D32430">
        <w:rPr>
          <w:rFonts w:ascii="Times New Roman" w:hAnsi="Times New Roman"/>
          <w:color w:val="030303"/>
          <w:sz w:val="28"/>
          <w:szCs w:val="28"/>
        </w:rPr>
        <w:br/>
      </w:r>
    </w:p>
    <w:p w:rsidR="002A742F" w:rsidRPr="00D32430" w:rsidRDefault="002A742F" w:rsidP="002A742F">
      <w:pPr>
        <w:pStyle w:val="a3"/>
        <w:shd w:val="clear" w:color="auto" w:fill="FFFFFF"/>
        <w:spacing w:before="23" w:beforeAutospacing="0" w:after="23" w:afterAutospacing="0" w:line="276" w:lineRule="auto"/>
        <w:rPr>
          <w:color w:val="000000"/>
          <w:sz w:val="28"/>
          <w:szCs w:val="28"/>
        </w:rPr>
      </w:pPr>
      <w:r w:rsidRPr="00D32430">
        <w:rPr>
          <w:b/>
          <w:bCs/>
          <w:color w:val="000000"/>
          <w:sz w:val="28"/>
          <w:szCs w:val="28"/>
        </w:rPr>
        <w:t xml:space="preserve">Нормативно-правовая </w:t>
      </w:r>
      <w:proofErr w:type="gramStart"/>
      <w:r w:rsidRPr="00D32430">
        <w:rPr>
          <w:b/>
          <w:bCs/>
          <w:color w:val="000000"/>
          <w:sz w:val="28"/>
          <w:szCs w:val="28"/>
        </w:rPr>
        <w:t>база  программы</w:t>
      </w:r>
      <w:proofErr w:type="gramEnd"/>
      <w:r w:rsidRPr="00D32430">
        <w:rPr>
          <w:b/>
          <w:bCs/>
          <w:color w:val="000000"/>
          <w:sz w:val="28"/>
          <w:szCs w:val="28"/>
        </w:rPr>
        <w:t>: </w:t>
      </w:r>
      <w:r w:rsidRPr="00D32430">
        <w:rPr>
          <w:color w:val="000000"/>
          <w:sz w:val="28"/>
          <w:szCs w:val="28"/>
        </w:rPr>
        <w:br/>
        <w:t>1.  Основные положения «Декларации прав человека», принятой Генеральной Ассамблеей ООН 10 декабря 1948г.; </w:t>
      </w:r>
      <w:r w:rsidRPr="00D32430">
        <w:rPr>
          <w:color w:val="000000"/>
          <w:sz w:val="28"/>
          <w:szCs w:val="28"/>
        </w:rPr>
        <w:br/>
        <w:t>2. Основные положения «Конвенции о правах ребенка, принятой Генеральной Ассамблеей ООН 20 ноября 1989г.; </w:t>
      </w:r>
      <w:r w:rsidRPr="00D32430">
        <w:rPr>
          <w:color w:val="000000"/>
          <w:sz w:val="28"/>
          <w:szCs w:val="28"/>
        </w:rPr>
        <w:br/>
        <w:t>3. Закон Российской Федерации «Об образовании» от 24.12.2002 №176-ФЗ с изменениями от 23.12.2003 №186-ФЗ.</w:t>
      </w:r>
      <w:r w:rsidRPr="00D32430">
        <w:rPr>
          <w:color w:val="000000"/>
          <w:sz w:val="28"/>
          <w:szCs w:val="28"/>
        </w:rPr>
        <w:br/>
        <w:t>4. Концепция модернизации российского образования на период до 2010г., утвержденная распоряжением Правительства РФ №1756-р от29 декабря 2001г.; </w:t>
      </w:r>
      <w:r w:rsidRPr="00D32430">
        <w:rPr>
          <w:color w:val="000000"/>
          <w:sz w:val="28"/>
          <w:szCs w:val="28"/>
        </w:rPr>
        <w:br/>
        <w:t>5. Федеральная целевая программа «Одаренные дети», в рамках Президентской Программы «Дети России», утвержденной Правительством РФ от 03.10.2002г.; </w:t>
      </w:r>
    </w:p>
    <w:p w:rsidR="002A742F" w:rsidRPr="00D32430" w:rsidRDefault="002A742F" w:rsidP="002A742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школе можно выделить три категории одаренных детей:</w:t>
      </w:r>
    </w:p>
    <w:p w:rsidR="002A742F" w:rsidRPr="00D32430" w:rsidRDefault="002A742F" w:rsidP="002A742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430">
        <w:rPr>
          <w:rFonts w:ascii="Times New Roman" w:hAnsi="Times New Roman"/>
          <w:color w:val="000000"/>
          <w:sz w:val="28"/>
          <w:szCs w:val="28"/>
        </w:rPr>
        <w:lastRenderedPageBreak/>
        <w:t>Школьники с высоким общим уровнем развития интеллектуальных способностей, явно превышающих средний уровень; творческим подходом и настойчивостью в достижении цели</w:t>
      </w:r>
    </w:p>
    <w:p w:rsidR="002A742F" w:rsidRPr="00D32430" w:rsidRDefault="002A742F" w:rsidP="002A742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430">
        <w:rPr>
          <w:rFonts w:ascii="Times New Roman" w:hAnsi="Times New Roman"/>
          <w:color w:val="000000"/>
          <w:sz w:val="28"/>
          <w:szCs w:val="28"/>
        </w:rPr>
        <w:t>Школьники с признаками специальной умственной одаренности в определенной области  знаний, дисциплин.</w:t>
      </w:r>
    </w:p>
    <w:p w:rsidR="002A742F" w:rsidRPr="00D32430" w:rsidRDefault="002A742F" w:rsidP="002A742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430">
        <w:rPr>
          <w:rFonts w:ascii="Times New Roman" w:hAnsi="Times New Roman"/>
          <w:color w:val="000000"/>
          <w:sz w:val="28"/>
          <w:szCs w:val="28"/>
        </w:rPr>
        <w:t xml:space="preserve"> Школьники, не достигающие по каким-либо причинам успехов в учении, но обладающие яркой познавательной активностью, оригинальностью психического склада, </w:t>
      </w:r>
      <w:proofErr w:type="spellStart"/>
      <w:r w:rsidRPr="00D32430">
        <w:rPr>
          <w:rFonts w:ascii="Times New Roman" w:hAnsi="Times New Roman"/>
          <w:color w:val="000000"/>
          <w:sz w:val="28"/>
          <w:szCs w:val="28"/>
        </w:rPr>
        <w:t>креативностью</w:t>
      </w:r>
      <w:proofErr w:type="spellEnd"/>
      <w:r w:rsidRPr="00D32430">
        <w:rPr>
          <w:rFonts w:ascii="Times New Roman" w:hAnsi="Times New Roman"/>
          <w:color w:val="000000"/>
          <w:sz w:val="28"/>
          <w:szCs w:val="28"/>
        </w:rPr>
        <w:t>, продуктивностью мышления, способностью к лидерству.</w:t>
      </w:r>
    </w:p>
    <w:p w:rsidR="002A742F" w:rsidRPr="00D32430" w:rsidRDefault="002A742F" w:rsidP="002A742F">
      <w:pPr>
        <w:pStyle w:val="a3"/>
        <w:shd w:val="clear" w:color="auto" w:fill="FFFFFF"/>
        <w:spacing w:before="23" w:beforeAutospacing="0" w:after="23" w:afterAutospacing="0" w:line="276" w:lineRule="auto"/>
        <w:jc w:val="both"/>
        <w:rPr>
          <w:b/>
          <w:color w:val="000000"/>
          <w:sz w:val="28"/>
          <w:szCs w:val="28"/>
        </w:rPr>
      </w:pPr>
      <w:r w:rsidRPr="00D32430">
        <w:rPr>
          <w:b/>
          <w:color w:val="000000"/>
          <w:sz w:val="28"/>
          <w:szCs w:val="28"/>
        </w:rPr>
        <w:t>Классификация учащихся по видам одаренности, на развитие которых направлена программа:</w:t>
      </w:r>
    </w:p>
    <w:p w:rsidR="002A742F" w:rsidRPr="00D32430" w:rsidRDefault="002A742F" w:rsidP="002A742F">
      <w:pPr>
        <w:pStyle w:val="a3"/>
        <w:shd w:val="clear" w:color="auto" w:fill="FFFFFF"/>
        <w:spacing w:before="23" w:beforeAutospacing="0" w:after="23" w:afterAutospacing="0" w:line="276" w:lineRule="auto"/>
        <w:jc w:val="both"/>
        <w:rPr>
          <w:color w:val="000000"/>
          <w:sz w:val="28"/>
          <w:szCs w:val="28"/>
        </w:rPr>
      </w:pPr>
      <w:r w:rsidRPr="00D32430">
        <w:rPr>
          <w:color w:val="000000"/>
          <w:sz w:val="28"/>
          <w:szCs w:val="28"/>
        </w:rPr>
        <w:t xml:space="preserve">   - общая интеллектуальная одаренность</w:t>
      </w:r>
    </w:p>
    <w:p w:rsidR="002A742F" w:rsidRPr="00D32430" w:rsidRDefault="002A742F" w:rsidP="002A742F">
      <w:pPr>
        <w:pStyle w:val="a3"/>
        <w:shd w:val="clear" w:color="auto" w:fill="FFFFFF"/>
        <w:spacing w:before="23" w:beforeAutospacing="0" w:after="23" w:afterAutospacing="0" w:line="276" w:lineRule="auto"/>
        <w:jc w:val="both"/>
        <w:rPr>
          <w:color w:val="000000"/>
          <w:sz w:val="28"/>
          <w:szCs w:val="28"/>
        </w:rPr>
      </w:pPr>
      <w:r w:rsidRPr="00D32430">
        <w:rPr>
          <w:color w:val="000000"/>
          <w:sz w:val="28"/>
          <w:szCs w:val="28"/>
        </w:rPr>
        <w:t xml:space="preserve">   - творческая одаренность</w:t>
      </w:r>
    </w:p>
    <w:p w:rsidR="002A742F" w:rsidRPr="00D32430" w:rsidRDefault="002A742F" w:rsidP="002A74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color w:val="000000"/>
          <w:sz w:val="28"/>
          <w:szCs w:val="28"/>
        </w:rPr>
        <w:t xml:space="preserve">   - спортивная одаренность</w:t>
      </w:r>
      <w:r w:rsidRPr="00D32430">
        <w:rPr>
          <w:rFonts w:ascii="Times New Roman" w:hAnsi="Times New Roman"/>
          <w:sz w:val="28"/>
          <w:szCs w:val="28"/>
        </w:rPr>
        <w:t xml:space="preserve">. </w:t>
      </w:r>
    </w:p>
    <w:p w:rsidR="002A742F" w:rsidRPr="00D32430" w:rsidRDefault="002A742F" w:rsidP="002A742F">
      <w:pPr>
        <w:jc w:val="both"/>
        <w:rPr>
          <w:rFonts w:ascii="Times New Roman" w:hAnsi="Times New Roman"/>
          <w:b/>
          <w:sz w:val="28"/>
          <w:szCs w:val="28"/>
        </w:rPr>
      </w:pPr>
      <w:r w:rsidRPr="00D32430">
        <w:rPr>
          <w:rFonts w:ascii="Times New Roman" w:hAnsi="Times New Roman"/>
          <w:b/>
          <w:sz w:val="28"/>
          <w:szCs w:val="28"/>
        </w:rPr>
        <w:t>Организация проектной и исследовательской деятельности учащихся через организацию работы школьного научного общества</w:t>
      </w:r>
    </w:p>
    <w:p w:rsidR="002A742F" w:rsidRPr="00D32430" w:rsidRDefault="002A742F" w:rsidP="002A742F">
      <w:pPr>
        <w:pStyle w:val="Web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НОУ – это форма внеклассной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сотрудничество с НОУ других школ. </w:t>
      </w:r>
    </w:p>
    <w:p w:rsidR="002A742F" w:rsidRPr="00D32430" w:rsidRDefault="002A742F" w:rsidP="002A742F">
      <w:pPr>
        <w:pStyle w:val="Web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НОУ как сообщество детей и взрослых несёт в себе большой воспитательный потенциал. Кроме работы над учебными исследованиями ребята могут получить здесь опыт самоуправления, развития своих коммуникативных способностей, а также приложения своих творческих сил.</w:t>
      </w:r>
    </w:p>
    <w:p w:rsidR="002A742F" w:rsidRPr="00D32430" w:rsidRDefault="002A742F" w:rsidP="002A74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Непосредственное</w:t>
      </w:r>
      <w:r w:rsidR="00476644"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руководство НОУ в нашей школе осуществляет заместитель директора по УВР.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430">
        <w:rPr>
          <w:rFonts w:ascii="Times New Roman" w:hAnsi="Times New Roman"/>
          <w:sz w:val="28"/>
          <w:szCs w:val="28"/>
        </w:rPr>
        <w:t>Совет НОУ, в который входит 5 человек: 3 педагога и 2 ученика-старшеклассника.</w:t>
      </w:r>
    </w:p>
    <w:p w:rsidR="002A742F" w:rsidRPr="00D32430" w:rsidRDefault="002A742F" w:rsidP="002A74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Определено количество секций (их 4):</w:t>
      </w:r>
    </w:p>
    <w:p w:rsidR="002A742F" w:rsidRPr="00D32430" w:rsidRDefault="002A742F" w:rsidP="002A742F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  <w:u w:val="single"/>
        </w:rPr>
        <w:t>лингвистическая</w:t>
      </w:r>
      <w:r w:rsidRPr="00D32430">
        <w:rPr>
          <w:rFonts w:ascii="Times New Roman" w:hAnsi="Times New Roman"/>
          <w:sz w:val="28"/>
          <w:szCs w:val="28"/>
        </w:rPr>
        <w:t xml:space="preserve"> (иностранный язык, русский язык и литература) </w:t>
      </w:r>
    </w:p>
    <w:p w:rsidR="002A742F" w:rsidRPr="00D32430" w:rsidRDefault="002A742F" w:rsidP="002A742F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  <w:u w:val="single"/>
        </w:rPr>
        <w:t>историческая</w:t>
      </w:r>
    </w:p>
    <w:p w:rsidR="002A742F" w:rsidRPr="00D32430" w:rsidRDefault="002A742F" w:rsidP="002A742F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  <w:u w:val="single"/>
        </w:rPr>
        <w:t>эколого-биологическая</w:t>
      </w:r>
    </w:p>
    <w:p w:rsidR="002A742F" w:rsidRPr="00D32430" w:rsidRDefault="002A742F" w:rsidP="002A742F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  <w:u w:val="single"/>
        </w:rPr>
        <w:t>математическая</w:t>
      </w:r>
    </w:p>
    <w:p w:rsidR="002A742F" w:rsidRPr="00D32430" w:rsidRDefault="002A742F" w:rsidP="002A742F">
      <w:pPr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В рамках НОУ используются следующие формы работы:</w:t>
      </w:r>
    </w:p>
    <w:p w:rsidR="002A742F" w:rsidRPr="00D32430" w:rsidRDefault="002A742F" w:rsidP="002A74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lastRenderedPageBreak/>
        <w:t>индивидуальные и групповые занятия творческих групп по планам научных руководителей;</w:t>
      </w:r>
    </w:p>
    <w:p w:rsidR="002A742F" w:rsidRPr="00D32430" w:rsidRDefault="002A742F" w:rsidP="002A74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консультационные часы и дни (по графику);</w:t>
      </w:r>
    </w:p>
    <w:p w:rsidR="002A742F" w:rsidRPr="00D32430" w:rsidRDefault="002A742F" w:rsidP="002A74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семинары (1 раз в месяц);</w:t>
      </w:r>
    </w:p>
    <w:p w:rsidR="002A742F" w:rsidRPr="00D32430" w:rsidRDefault="002A742F" w:rsidP="002A74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проведение научно-практической конференции НОУ (1 раз в год)</w:t>
      </w:r>
    </w:p>
    <w:p w:rsidR="002A742F" w:rsidRPr="00D32430" w:rsidRDefault="002A742F" w:rsidP="002A74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участие в конференциях и конкурсах различных направлений и разных уровней.</w:t>
      </w:r>
    </w:p>
    <w:p w:rsidR="002A742F" w:rsidRPr="00D32430" w:rsidRDefault="002A742F" w:rsidP="002A74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Теоретической базой для построения работы научного общества служат занятия</w:t>
      </w:r>
      <w:r>
        <w:rPr>
          <w:rFonts w:ascii="Times New Roman" w:hAnsi="Times New Roman"/>
          <w:sz w:val="28"/>
          <w:szCs w:val="28"/>
        </w:rPr>
        <w:t xml:space="preserve"> в кружке</w:t>
      </w:r>
      <w:r w:rsidRPr="00D3243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2430">
        <w:rPr>
          <w:rFonts w:ascii="Times New Roman" w:hAnsi="Times New Roman"/>
          <w:sz w:val="28"/>
          <w:szCs w:val="28"/>
        </w:rPr>
        <w:t>Арга</w:t>
      </w:r>
      <w:proofErr w:type="spellEnd"/>
      <w:r w:rsidRPr="00D32430">
        <w:rPr>
          <w:rFonts w:ascii="Times New Roman" w:hAnsi="Times New Roman"/>
          <w:sz w:val="28"/>
          <w:szCs w:val="28"/>
        </w:rPr>
        <w:t>». В отличие от существующих программ, данная программа нацелена не только на расширение знаний школьников по таким дисциплинам как химия, биология,</w:t>
      </w:r>
      <w:r>
        <w:rPr>
          <w:rFonts w:ascii="Times New Roman" w:hAnsi="Times New Roman"/>
          <w:sz w:val="28"/>
          <w:szCs w:val="28"/>
        </w:rPr>
        <w:t xml:space="preserve"> экология, информатика и ИКТ,</w:t>
      </w:r>
      <w:r w:rsidRPr="00D32430">
        <w:rPr>
          <w:rFonts w:ascii="Times New Roman" w:hAnsi="Times New Roman"/>
          <w:sz w:val="28"/>
          <w:szCs w:val="28"/>
        </w:rPr>
        <w:t xml:space="preserve"> и на привитие обучающимся навыков исследовательской деятельности (постановка и проведение эксперимента, наблюдение, работа с научной и методической литературой, умение обобщать и систематизировать полученные результаты).</w:t>
      </w:r>
    </w:p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Default="002A742F" w:rsidP="002A742F"/>
    <w:p w:rsidR="002A742F" w:rsidRPr="00D32430" w:rsidRDefault="002A742F" w:rsidP="002A742F">
      <w:pPr>
        <w:jc w:val="center"/>
        <w:rPr>
          <w:rFonts w:ascii="Times New Roman" w:hAnsi="Times New Roman"/>
          <w:b/>
          <w:sz w:val="28"/>
          <w:szCs w:val="28"/>
        </w:rPr>
      </w:pPr>
      <w:r w:rsidRPr="00D32430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A742F" w:rsidRPr="00D32430" w:rsidRDefault="002A742F" w:rsidP="002A74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430">
        <w:rPr>
          <w:rFonts w:ascii="Times New Roman" w:hAnsi="Times New Roman"/>
          <w:sz w:val="28"/>
          <w:szCs w:val="28"/>
        </w:rPr>
        <w:t>Запрудский</w:t>
      </w:r>
      <w:proofErr w:type="spellEnd"/>
      <w:r w:rsidRPr="00D32430">
        <w:rPr>
          <w:rFonts w:ascii="Times New Roman" w:hAnsi="Times New Roman"/>
          <w:sz w:val="28"/>
          <w:szCs w:val="28"/>
        </w:rPr>
        <w:t>, Н.И. Современные школьные технологии. Пособие для учителей.- 3-е издание /</w:t>
      </w:r>
      <w:proofErr w:type="spellStart"/>
      <w:r w:rsidRPr="00D32430">
        <w:rPr>
          <w:rFonts w:ascii="Times New Roman" w:hAnsi="Times New Roman"/>
          <w:sz w:val="28"/>
          <w:szCs w:val="28"/>
        </w:rPr>
        <w:t>Н.И.Запрудский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 – Мн.:2006.- 288с.- Мастерская учителя</w:t>
      </w:r>
    </w:p>
    <w:p w:rsidR="002A742F" w:rsidRPr="00D32430" w:rsidRDefault="002A742F" w:rsidP="002A74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430">
        <w:rPr>
          <w:rFonts w:ascii="Times New Roman" w:hAnsi="Times New Roman"/>
          <w:sz w:val="28"/>
          <w:szCs w:val="28"/>
        </w:rPr>
        <w:t>Карецкая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, А.Н. Методические рекомендации по обучению гимназистов началом научного исследования/ А.М. </w:t>
      </w:r>
      <w:proofErr w:type="spellStart"/>
      <w:r w:rsidRPr="00D32430">
        <w:rPr>
          <w:rFonts w:ascii="Times New Roman" w:hAnsi="Times New Roman"/>
          <w:sz w:val="28"/>
          <w:szCs w:val="28"/>
        </w:rPr>
        <w:t>Карецкая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, А.Н. Баранова – </w:t>
      </w:r>
      <w:proofErr w:type="spellStart"/>
      <w:r w:rsidRPr="00D32430">
        <w:rPr>
          <w:rFonts w:ascii="Times New Roman" w:hAnsi="Times New Roman"/>
          <w:sz w:val="28"/>
          <w:szCs w:val="28"/>
        </w:rPr>
        <w:t>Растов-н</w:t>
      </w:r>
      <w:proofErr w:type="spellEnd"/>
      <w:r w:rsidRPr="00D32430">
        <w:rPr>
          <w:rFonts w:ascii="Times New Roman" w:hAnsi="Times New Roman"/>
          <w:sz w:val="28"/>
          <w:szCs w:val="28"/>
        </w:rPr>
        <w:t xml:space="preserve">/Д: </w:t>
      </w:r>
      <w:proofErr w:type="spellStart"/>
      <w:r w:rsidRPr="00D32430">
        <w:rPr>
          <w:rFonts w:ascii="Times New Roman" w:hAnsi="Times New Roman"/>
          <w:sz w:val="28"/>
          <w:szCs w:val="28"/>
        </w:rPr>
        <w:t>АПКиПРО</w:t>
      </w:r>
      <w:proofErr w:type="spellEnd"/>
      <w:r w:rsidRPr="00D32430">
        <w:rPr>
          <w:rFonts w:ascii="Times New Roman" w:hAnsi="Times New Roman"/>
          <w:sz w:val="28"/>
          <w:szCs w:val="28"/>
        </w:rPr>
        <w:t>, 2001</w:t>
      </w:r>
    </w:p>
    <w:p w:rsidR="002A742F" w:rsidRPr="00D32430" w:rsidRDefault="002A742F" w:rsidP="002A74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Маркова, А.К. Формирование мотивации учения /А.К. Маркова, Т.А. </w:t>
      </w:r>
      <w:proofErr w:type="spellStart"/>
      <w:r w:rsidRPr="00D32430">
        <w:rPr>
          <w:rFonts w:ascii="Times New Roman" w:hAnsi="Times New Roman"/>
          <w:sz w:val="28"/>
          <w:szCs w:val="28"/>
        </w:rPr>
        <w:t>Матис</w:t>
      </w:r>
      <w:proofErr w:type="spellEnd"/>
      <w:r w:rsidRPr="00D32430">
        <w:rPr>
          <w:rFonts w:ascii="Times New Roman" w:hAnsi="Times New Roman"/>
          <w:sz w:val="28"/>
          <w:szCs w:val="28"/>
        </w:rPr>
        <w:t>, А.Б. Орлов - М.: Просвещение, 1990</w:t>
      </w:r>
    </w:p>
    <w:p w:rsidR="002A742F" w:rsidRPr="00D32430" w:rsidRDefault="002A742F" w:rsidP="002A74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>Савенков, А.И. Исследовательское поведение, как творчество. Психологические основы исследовательского подхода к обучению/ А.И. Савенков – М.: ОСЬ-89, 2006</w:t>
      </w:r>
    </w:p>
    <w:p w:rsidR="002A742F" w:rsidRPr="00D32430" w:rsidRDefault="002A742F" w:rsidP="002A74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2430">
        <w:rPr>
          <w:rFonts w:ascii="Times New Roman" w:hAnsi="Times New Roman"/>
          <w:sz w:val="28"/>
          <w:szCs w:val="28"/>
        </w:rPr>
        <w:t xml:space="preserve">Электронный ресурс: Научно - исследовательская деятельность учащихся  </w:t>
      </w:r>
    </w:p>
    <w:p w:rsidR="002A742F" w:rsidRPr="00D32430" w:rsidRDefault="002A742F" w:rsidP="002A742F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742F" w:rsidRDefault="002A742F" w:rsidP="002A742F"/>
    <w:p w:rsidR="002B66A9" w:rsidRDefault="002B66A9"/>
    <w:sectPr w:rsidR="002B66A9" w:rsidSect="007D37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A8" w:rsidRDefault="00235FA8" w:rsidP="00D13CAF">
      <w:pPr>
        <w:spacing w:after="0" w:line="240" w:lineRule="auto"/>
      </w:pPr>
      <w:r>
        <w:separator/>
      </w:r>
    </w:p>
  </w:endnote>
  <w:endnote w:type="continuationSeparator" w:id="0">
    <w:p w:rsidR="00235FA8" w:rsidRDefault="00235FA8" w:rsidP="00D1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714"/>
    </w:sdtPr>
    <w:sdtContent>
      <w:p w:rsidR="00A119B7" w:rsidRDefault="00D13CAF">
        <w:pPr>
          <w:pStyle w:val="a5"/>
          <w:jc w:val="right"/>
        </w:pPr>
        <w:r>
          <w:fldChar w:fldCharType="begin"/>
        </w:r>
        <w:r w:rsidR="002A742F">
          <w:instrText xml:space="preserve"> PAGE   \* MERGEFORMAT </w:instrText>
        </w:r>
        <w:r>
          <w:fldChar w:fldCharType="separate"/>
        </w:r>
        <w:r w:rsidR="00476644">
          <w:rPr>
            <w:noProof/>
          </w:rPr>
          <w:t>6</w:t>
        </w:r>
        <w:r>
          <w:fldChar w:fldCharType="end"/>
        </w:r>
      </w:p>
    </w:sdtContent>
  </w:sdt>
  <w:p w:rsidR="00A119B7" w:rsidRDefault="0023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A8" w:rsidRDefault="00235FA8" w:rsidP="00D13CAF">
      <w:pPr>
        <w:spacing w:after="0" w:line="240" w:lineRule="auto"/>
      </w:pPr>
      <w:r>
        <w:separator/>
      </w:r>
    </w:p>
  </w:footnote>
  <w:footnote w:type="continuationSeparator" w:id="0">
    <w:p w:rsidR="00235FA8" w:rsidRDefault="00235FA8" w:rsidP="00D1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FB6"/>
    <w:multiLevelType w:val="hybridMultilevel"/>
    <w:tmpl w:val="BA247152"/>
    <w:lvl w:ilvl="0" w:tplc="E46E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93277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BE3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0872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9AE8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62C7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9D83E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28012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2A3C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C9E6C78"/>
    <w:multiLevelType w:val="hybridMultilevel"/>
    <w:tmpl w:val="FE3AA166"/>
    <w:lvl w:ilvl="0" w:tplc="0B565A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03643EE"/>
    <w:multiLevelType w:val="hybridMultilevel"/>
    <w:tmpl w:val="9AA67304"/>
    <w:lvl w:ilvl="0" w:tplc="966A0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708369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102ED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10F802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6E84F2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E22DDE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9E5872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9ED134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1EEFCD4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35732B"/>
    <w:multiLevelType w:val="hybridMultilevel"/>
    <w:tmpl w:val="EDA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47B4C"/>
    <w:multiLevelType w:val="hybridMultilevel"/>
    <w:tmpl w:val="DDF0C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2F"/>
    <w:rsid w:val="00235FA8"/>
    <w:rsid w:val="002A742F"/>
    <w:rsid w:val="002B66A9"/>
    <w:rsid w:val="00476644"/>
    <w:rsid w:val="00D1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42F"/>
    <w:pPr>
      <w:ind w:left="720"/>
      <w:contextualSpacing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2A742F"/>
    <w:pPr>
      <w:spacing w:before="100" w:after="100" w:line="240" w:lineRule="auto"/>
    </w:pPr>
    <w:rPr>
      <w:rFonts w:ascii="Helvetica" w:eastAsia="Arial Unicode MS" w:hAnsi="Helvetica"/>
      <w:sz w:val="20"/>
      <w:szCs w:val="20"/>
      <w:lang w:eastAsia="ru-RU"/>
    </w:rPr>
  </w:style>
  <w:style w:type="paragraph" w:customStyle="1" w:styleId="jl">
    <w:name w:val="jl"/>
    <w:basedOn w:val="a"/>
    <w:uiPriority w:val="99"/>
    <w:rsid w:val="002A7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42F"/>
  </w:style>
  <w:style w:type="paragraph" w:styleId="a5">
    <w:name w:val="footer"/>
    <w:basedOn w:val="a"/>
    <w:link w:val="a6"/>
    <w:uiPriority w:val="99"/>
    <w:unhideWhenUsed/>
    <w:rsid w:val="002A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4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3</cp:revision>
  <dcterms:created xsi:type="dcterms:W3CDTF">2019-03-13T03:13:00Z</dcterms:created>
  <dcterms:modified xsi:type="dcterms:W3CDTF">2019-03-13T07:16:00Z</dcterms:modified>
</cp:coreProperties>
</file>