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90" w:rsidRPr="004F3090" w:rsidRDefault="004F3090" w:rsidP="004F3090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4F3090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4F3090" w:rsidRPr="004F3090" w:rsidRDefault="004F3090" w:rsidP="004F3090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</w:pPr>
      <w:r w:rsidRPr="004F3090">
        <w:rPr>
          <w:rFonts w:ascii="Times New Roman" w:eastAsia="Calibri" w:hAnsi="Times New Roman" w:cs="Times New Roman"/>
          <w:b w:val="0"/>
          <w:sz w:val="24"/>
          <w:szCs w:val="24"/>
          <w:lang w:val="ru-RU"/>
        </w:rPr>
        <w:t>средняя общеобразовательная школа № 4</w:t>
      </w:r>
    </w:p>
    <w:p w:rsidR="004F3090" w:rsidRDefault="004F3090" w:rsidP="004F3090">
      <w:pPr>
        <w:pStyle w:val="20"/>
        <w:shd w:val="clear" w:color="auto" w:fill="auto"/>
        <w:spacing w:after="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Боготола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Красноярского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края</w:t>
      </w:r>
      <w:proofErr w:type="spellEnd"/>
    </w:p>
    <w:p w:rsidR="004F3090" w:rsidRDefault="004F3090" w:rsidP="004F3090">
      <w:pPr>
        <w:tabs>
          <w:tab w:val="left" w:pos="3915"/>
        </w:tabs>
        <w:spacing w:line="240" w:lineRule="atLeast"/>
        <w:rPr>
          <w:sz w:val="24"/>
          <w:szCs w:val="24"/>
        </w:rPr>
      </w:pPr>
    </w:p>
    <w:p w:rsidR="004F3090" w:rsidRDefault="004F3090" w:rsidP="004F3090">
      <w:pPr>
        <w:tabs>
          <w:tab w:val="left" w:pos="3915"/>
        </w:tabs>
        <w:spacing w:line="240" w:lineRule="atLeast"/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09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498"/>
        <w:gridCol w:w="3680"/>
      </w:tblGrid>
      <w:tr w:rsidR="004F3090" w:rsidTr="00716F38">
        <w:trPr>
          <w:trHeight w:val="225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учителей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№____1_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F3090" w:rsidRPr="00695F02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«__30__» августа___________2022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Н.Л. Бордачёва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F3090" w:rsidRPr="00695F02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 2022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«Утверждаю»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МБОУ  СОШ № 4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 А.В. Полежаева</w:t>
            </w:r>
          </w:p>
          <w:p w:rsidR="004F3090" w:rsidRDefault="004F3090" w:rsidP="00716F38">
            <w:pPr>
              <w:tabs>
                <w:tab w:val="left" w:pos="9288"/>
              </w:tabs>
              <w:spacing w:line="240" w:lineRule="atLeast"/>
              <w:rPr>
                <w:bCs/>
                <w:sz w:val="24"/>
                <w:szCs w:val="24"/>
              </w:rPr>
            </w:pPr>
          </w:p>
          <w:p w:rsidR="004F3090" w:rsidRPr="00695F02" w:rsidRDefault="004F3090" w:rsidP="004F3090">
            <w:pPr>
              <w:tabs>
                <w:tab w:val="left" w:pos="9288"/>
              </w:tabs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/>
              <w:t>от 30 августа 2022</w:t>
            </w:r>
          </w:p>
        </w:tc>
      </w:tr>
    </w:tbl>
    <w:p w:rsidR="004F3090" w:rsidRDefault="004F3090" w:rsidP="004F3090">
      <w:pPr>
        <w:tabs>
          <w:tab w:val="left" w:pos="3915"/>
        </w:tabs>
        <w:spacing w:line="240" w:lineRule="atLeast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3915"/>
        </w:tabs>
        <w:spacing w:line="240" w:lineRule="atLeast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3915"/>
        </w:tabs>
        <w:spacing w:line="240" w:lineRule="atLeast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3915"/>
        </w:tabs>
        <w:spacing w:line="240" w:lineRule="atLeast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«Формирование функциональной грамотности»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компонент: креативное мышление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обучающихся 6 «Б», 6 «В» класса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 учебный год</w:t>
      </w:r>
    </w:p>
    <w:p w:rsidR="004F3090" w:rsidRDefault="004F3090" w:rsidP="004F3090">
      <w:pPr>
        <w:tabs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5184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Составитель: Комарова Яна Викторовна</w:t>
      </w:r>
      <w:r>
        <w:rPr>
          <w:sz w:val="24"/>
          <w:szCs w:val="24"/>
        </w:rPr>
        <w:tab/>
      </w: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учитель первой квалификационной категории</w:t>
      </w: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sz w:val="24"/>
          <w:szCs w:val="24"/>
        </w:rPr>
      </w:pPr>
    </w:p>
    <w:p w:rsidR="004F3090" w:rsidRDefault="004F3090" w:rsidP="004F3090">
      <w:pPr>
        <w:tabs>
          <w:tab w:val="left" w:pos="512"/>
          <w:tab w:val="left" w:pos="4625"/>
        </w:tabs>
        <w:spacing w:line="24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  Боготол</w:t>
      </w:r>
      <w:proofErr w:type="gramEnd"/>
      <w:r>
        <w:rPr>
          <w:b/>
          <w:sz w:val="24"/>
          <w:szCs w:val="24"/>
        </w:rPr>
        <w:t>, 2022</w:t>
      </w:r>
    </w:p>
    <w:p w:rsidR="00B1584D" w:rsidRDefault="00B1584D">
      <w:pPr>
        <w:jc w:val="center"/>
        <w:sectPr w:rsidR="00B1584D">
          <w:type w:val="continuous"/>
          <w:pgSz w:w="11920" w:h="17340"/>
          <w:pgMar w:top="780" w:right="180" w:bottom="280" w:left="740" w:header="720" w:footer="720" w:gutter="0"/>
          <w:cols w:space="720"/>
        </w:sectPr>
      </w:pPr>
    </w:p>
    <w:p w:rsidR="008943D6" w:rsidRPr="008943D6" w:rsidRDefault="008943D6" w:rsidP="008943D6">
      <w:pPr>
        <w:pStyle w:val="a3"/>
        <w:spacing w:before="1"/>
        <w:ind w:left="837"/>
        <w:jc w:val="center"/>
        <w:rPr>
          <w:b/>
        </w:rPr>
      </w:pPr>
      <w:r w:rsidRPr="008943D6">
        <w:rPr>
          <w:b/>
        </w:rPr>
        <w:lastRenderedPageBreak/>
        <w:t>Пояснительная записка</w:t>
      </w:r>
    </w:p>
    <w:p w:rsidR="00B1584D" w:rsidRDefault="008943D6" w:rsidP="00C24445">
      <w:pPr>
        <w:pStyle w:val="a3"/>
        <w:spacing w:before="1"/>
        <w:ind w:left="837" w:right="510"/>
        <w:jc w:val="both"/>
      </w:pPr>
      <w:r>
        <w:t xml:space="preserve">Рабочая программа </w:t>
      </w:r>
      <w:proofErr w:type="gramStart"/>
      <w:r>
        <w:t xml:space="preserve">« </w:t>
      </w:r>
      <w:r w:rsidR="00C24445">
        <w:t>Формирова</w:t>
      </w:r>
      <w:r w:rsidR="00C24445">
        <w:t>ние</w:t>
      </w:r>
      <w:proofErr w:type="gramEnd"/>
      <w:r w:rsidR="00C24445">
        <w:t xml:space="preserve"> функциональной грамотности» </w:t>
      </w:r>
      <w:r w:rsidR="00C24445">
        <w:t>компонент: креативное мышление</w:t>
      </w:r>
      <w:r>
        <w:t>»</w:t>
      </w:r>
      <w:r>
        <w:rPr>
          <w:spacing w:val="-2"/>
        </w:rPr>
        <w:t xml:space="preserve"> </w:t>
      </w:r>
      <w:r w:rsidR="00C24445">
        <w:t>составлена в</w:t>
      </w:r>
      <w:r>
        <w:t xml:space="preserve"> соответствии с учебным планом школы на 2022-2023 учебный год рабочая 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 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r w:rsidR="00C24445"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 w:rsidR="00C24445">
        <w:rPr>
          <w:spacing w:val="1"/>
        </w:rPr>
        <w:t xml:space="preserve">      </w:t>
      </w:r>
      <w:r>
        <w:t>возможность</w:t>
      </w:r>
      <w:r>
        <w:rPr>
          <w:spacing w:val="-1"/>
        </w:rPr>
        <w:t xml:space="preserve"> </w:t>
      </w:r>
      <w:r>
        <w:t>овладеть такой</w:t>
      </w:r>
      <w:r>
        <w:rPr>
          <w:spacing w:val="-1"/>
        </w:rPr>
        <w:t xml:space="preserve"> </w:t>
      </w:r>
      <w:r>
        <w:t>компетенцией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мышление.</w:t>
      </w:r>
    </w:p>
    <w:p w:rsidR="00B1584D" w:rsidRDefault="008943D6">
      <w:pPr>
        <w:pStyle w:val="11"/>
        <w:spacing w:before="200"/>
        <w:ind w:left="1219" w:right="1210"/>
      </w:pPr>
      <w:r>
        <w:t>Целеполагание</w:t>
      </w:r>
    </w:p>
    <w:p w:rsidR="00B1584D" w:rsidRDefault="00B1584D">
      <w:pPr>
        <w:pStyle w:val="a3"/>
        <w:spacing w:before="7"/>
        <w:rPr>
          <w:b/>
          <w:sz w:val="20"/>
        </w:rPr>
      </w:pPr>
    </w:p>
    <w:p w:rsidR="00B1584D" w:rsidRDefault="008943D6" w:rsidP="00F72973">
      <w:pPr>
        <w:pStyle w:val="a3"/>
        <w:spacing w:before="1" w:line="276" w:lineRule="auto"/>
        <w:ind w:left="537" w:right="527" w:firstLine="300"/>
        <w:jc w:val="both"/>
      </w:pPr>
      <w:r>
        <w:t>Основной целью программы является развитие функциональной грамотности</w:t>
      </w:r>
      <w:r>
        <w:rPr>
          <w:spacing w:val="60"/>
        </w:rPr>
        <w:t xml:space="preserve"> </w:t>
      </w:r>
      <w:proofErr w:type="spellStart"/>
      <w:r>
        <w:t>обучащихся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создание условий для формирования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обучающихся:</w:t>
      </w:r>
    </w:p>
    <w:p w:rsidR="00B1584D" w:rsidRDefault="008943D6" w:rsidP="00F72973">
      <w:pPr>
        <w:pStyle w:val="a4"/>
        <w:numPr>
          <w:ilvl w:val="0"/>
          <w:numId w:val="4"/>
        </w:numPr>
        <w:tabs>
          <w:tab w:val="left" w:pos="677"/>
        </w:tabs>
        <w:spacing w:line="278" w:lineRule="auto"/>
        <w:ind w:right="655" w:firstLine="0"/>
        <w:jc w:val="both"/>
        <w:rPr>
          <w:sz w:val="24"/>
        </w:rPr>
      </w:pPr>
      <w:r>
        <w:rPr>
          <w:sz w:val="24"/>
        </w:rPr>
        <w:t>возможности продуктивно действовать в ситуациях новизны и неопределенности, когда нет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результату;</w:t>
      </w:r>
    </w:p>
    <w:p w:rsidR="00B1584D" w:rsidRDefault="008943D6" w:rsidP="00F72973">
      <w:pPr>
        <w:pStyle w:val="a4"/>
        <w:numPr>
          <w:ilvl w:val="0"/>
          <w:numId w:val="4"/>
        </w:numPr>
        <w:tabs>
          <w:tab w:val="left" w:pos="677"/>
        </w:tabs>
        <w:spacing w:line="272" w:lineRule="exact"/>
        <w:ind w:left="676" w:hanging="14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оригинальностью;</w:t>
      </w:r>
    </w:p>
    <w:p w:rsidR="00B1584D" w:rsidRPr="008943D6" w:rsidRDefault="008943D6" w:rsidP="00F72973">
      <w:pPr>
        <w:pStyle w:val="a4"/>
        <w:numPr>
          <w:ilvl w:val="0"/>
          <w:numId w:val="4"/>
        </w:numPr>
        <w:tabs>
          <w:tab w:val="left" w:pos="720"/>
        </w:tabs>
        <w:spacing w:before="39" w:line="276" w:lineRule="auto"/>
        <w:ind w:right="534" w:firstLine="0"/>
        <w:jc w:val="both"/>
        <w:rPr>
          <w:sz w:val="24"/>
        </w:rPr>
        <w:sectPr w:rsidR="00B1584D" w:rsidRPr="008943D6">
          <w:pgSz w:w="11920" w:h="17340"/>
          <w:pgMar w:top="1100" w:right="180" w:bottom="280" w:left="740" w:header="720" w:footer="720" w:gutter="0"/>
          <w:cols w:space="720"/>
        </w:sectPr>
      </w:pPr>
      <w:r>
        <w:rPr>
          <w:sz w:val="24"/>
        </w:rPr>
        <w:t>способности продуктивно участвовать в процессе выработки, оценки и 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идей, направленных на получение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эффективных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воображения.</w:t>
      </w:r>
    </w:p>
    <w:p w:rsidR="00B1584D" w:rsidRPr="008943D6" w:rsidRDefault="008943D6" w:rsidP="008943D6">
      <w:pPr>
        <w:pStyle w:val="a3"/>
        <w:spacing w:before="66"/>
        <w:rPr>
          <w:b/>
        </w:rPr>
      </w:pPr>
      <w:r>
        <w:rPr>
          <w:b/>
        </w:rPr>
        <w:lastRenderedPageBreak/>
        <w:t xml:space="preserve">        </w:t>
      </w:r>
      <w:bookmarkStart w:id="0" w:name="_GoBack"/>
      <w:bookmarkEnd w:id="0"/>
      <w:r>
        <w:rPr>
          <w:b/>
        </w:rPr>
        <w:t xml:space="preserve"> </w:t>
      </w:r>
      <w:r w:rsidRPr="008943D6">
        <w:rPr>
          <w:b/>
        </w:rPr>
        <w:t>Задачи:</w:t>
      </w:r>
    </w:p>
    <w:p w:rsidR="00B1584D" w:rsidRDefault="008943D6">
      <w:pPr>
        <w:pStyle w:val="a4"/>
        <w:numPr>
          <w:ilvl w:val="0"/>
          <w:numId w:val="3"/>
        </w:numPr>
        <w:tabs>
          <w:tab w:val="left" w:pos="778"/>
        </w:tabs>
        <w:spacing w:before="41" w:line="276" w:lineRule="auto"/>
        <w:ind w:right="695" w:firstLine="0"/>
        <w:rPr>
          <w:sz w:val="24"/>
        </w:rPr>
      </w:pPr>
      <w:r>
        <w:rPr>
          <w:sz w:val="24"/>
        </w:rPr>
        <w:t>Развитие интеллектуальных качеств, входящих в состав креативности: беглости, гибкости, 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:rsidR="00B1584D" w:rsidRDefault="008943D6">
      <w:pPr>
        <w:pStyle w:val="a4"/>
        <w:numPr>
          <w:ilvl w:val="0"/>
          <w:numId w:val="3"/>
        </w:numPr>
        <w:tabs>
          <w:tab w:val="left" w:pos="778"/>
        </w:tabs>
        <w:spacing w:line="278" w:lineRule="auto"/>
        <w:ind w:right="592" w:firstLine="0"/>
        <w:rPr>
          <w:sz w:val="24"/>
        </w:rPr>
      </w:pPr>
      <w:r>
        <w:rPr>
          <w:sz w:val="24"/>
        </w:rPr>
        <w:t>Демонстрация возможностей использования креативности при решении жизненных 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B1584D" w:rsidRDefault="008943D6">
      <w:pPr>
        <w:pStyle w:val="a4"/>
        <w:numPr>
          <w:ilvl w:val="0"/>
          <w:numId w:val="3"/>
        </w:numPr>
        <w:tabs>
          <w:tab w:val="left" w:pos="778"/>
        </w:tabs>
        <w:spacing w:line="272" w:lineRule="exact"/>
        <w:ind w:left="777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B1584D" w:rsidRDefault="008943D6">
      <w:pPr>
        <w:pStyle w:val="a3"/>
        <w:spacing w:before="40" w:line="276" w:lineRule="auto"/>
        <w:ind w:left="537" w:right="1649"/>
      </w:pPr>
      <w:r>
        <w:t>В процессе занятий учащиеся развивают качества, способствующие результативному</w:t>
      </w:r>
      <w:r>
        <w:rPr>
          <w:spacing w:val="-57"/>
        </w:rPr>
        <w:t xml:space="preserve"> </w:t>
      </w:r>
      <w:r>
        <w:t>творчеству: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line="275" w:lineRule="exact"/>
        <w:ind w:hanging="630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3"/>
        <w:ind w:hanging="630"/>
        <w:rPr>
          <w:sz w:val="24"/>
        </w:rPr>
      </w:pPr>
      <w:r>
        <w:rPr>
          <w:sz w:val="24"/>
        </w:rPr>
        <w:t>толерантность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неопределенности;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независимость;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«открытость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ума»;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3"/>
        <w:ind w:hanging="630"/>
        <w:rPr>
          <w:sz w:val="24"/>
        </w:rPr>
      </w:pPr>
      <w:r>
        <w:rPr>
          <w:sz w:val="24"/>
        </w:rPr>
        <w:t>интуиция;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воображение;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быстрота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1"/>
        <w:ind w:hanging="630"/>
        <w:rPr>
          <w:sz w:val="24"/>
        </w:rPr>
      </w:pPr>
      <w:r>
        <w:rPr>
          <w:sz w:val="24"/>
        </w:rPr>
        <w:t>артистизм;</w:t>
      </w:r>
    </w:p>
    <w:p w:rsidR="00B1584D" w:rsidRDefault="008943D6">
      <w:pPr>
        <w:pStyle w:val="a4"/>
        <w:numPr>
          <w:ilvl w:val="1"/>
          <w:numId w:val="3"/>
        </w:numPr>
        <w:tabs>
          <w:tab w:val="left" w:pos="1257"/>
          <w:tab w:val="left" w:pos="1258"/>
        </w:tabs>
        <w:spacing w:before="43"/>
        <w:ind w:hanging="630"/>
        <w:rPr>
          <w:sz w:val="24"/>
        </w:rPr>
      </w:pPr>
      <w:r>
        <w:rPr>
          <w:sz w:val="24"/>
        </w:rPr>
        <w:t>оригинальность.</w:t>
      </w:r>
    </w:p>
    <w:p w:rsidR="00B1584D" w:rsidRDefault="00B1584D">
      <w:pPr>
        <w:pStyle w:val="a3"/>
        <w:spacing w:before="4"/>
        <w:rPr>
          <w:sz w:val="31"/>
        </w:rPr>
      </w:pPr>
    </w:p>
    <w:p w:rsidR="00B1584D" w:rsidRDefault="008943D6">
      <w:pPr>
        <w:pStyle w:val="11"/>
        <w:spacing w:line="274" w:lineRule="exact"/>
        <w:ind w:left="537" w:right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B1584D" w:rsidRDefault="008943D6">
      <w:pPr>
        <w:pStyle w:val="a3"/>
        <w:spacing w:line="274" w:lineRule="exact"/>
        <w:ind w:left="897"/>
      </w:pPr>
      <w:r>
        <w:t>Модель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креативного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proofErr w:type="spellStart"/>
      <w:r>
        <w:t>компоненета</w:t>
      </w:r>
      <w:proofErr w:type="spellEnd"/>
      <w:r>
        <w:t>:</w:t>
      </w:r>
    </w:p>
    <w:p w:rsidR="00B1584D" w:rsidRDefault="008943D6">
      <w:pPr>
        <w:pStyle w:val="a4"/>
        <w:numPr>
          <w:ilvl w:val="0"/>
          <w:numId w:val="2"/>
        </w:numPr>
        <w:tabs>
          <w:tab w:val="left" w:pos="958"/>
        </w:tabs>
        <w:ind w:hanging="361"/>
        <w:jc w:val="left"/>
        <w:rPr>
          <w:sz w:val="24"/>
        </w:rPr>
      </w:pPr>
      <w:r>
        <w:rPr>
          <w:sz w:val="24"/>
        </w:rPr>
        <w:t>Креативное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/визуальное)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4"/>
        </w:tabs>
        <w:ind w:left="683" w:hanging="14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идей.</w:t>
      </w:r>
    </w:p>
    <w:p w:rsidR="00B1584D" w:rsidRDefault="00B1584D">
      <w:pPr>
        <w:pStyle w:val="a3"/>
      </w:pPr>
    </w:p>
    <w:p w:rsidR="00B1584D" w:rsidRDefault="008943D6">
      <w:pPr>
        <w:pStyle w:val="a4"/>
        <w:numPr>
          <w:ilvl w:val="0"/>
          <w:numId w:val="2"/>
        </w:numPr>
        <w:tabs>
          <w:tab w:val="left" w:pos="797"/>
        </w:tabs>
        <w:ind w:left="796" w:hanging="26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(научных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социальных)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</w:p>
    <w:p w:rsidR="00B1584D" w:rsidRDefault="00B1584D">
      <w:pPr>
        <w:pStyle w:val="a3"/>
      </w:pPr>
    </w:p>
    <w:p w:rsidR="00B1584D" w:rsidRDefault="008943D6">
      <w:pPr>
        <w:pStyle w:val="a3"/>
        <w:tabs>
          <w:tab w:val="left" w:pos="949"/>
          <w:tab w:val="left" w:pos="2296"/>
          <w:tab w:val="left" w:pos="3485"/>
          <w:tab w:val="left" w:pos="4896"/>
          <w:tab w:val="left" w:pos="6359"/>
          <w:tab w:val="left" w:pos="7983"/>
          <w:tab w:val="left" w:pos="9638"/>
        </w:tabs>
        <w:ind w:left="537" w:right="533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обучающиеся</w:t>
      </w:r>
      <w:r>
        <w:tab/>
      </w:r>
      <w:r>
        <w:rPr>
          <w:spacing w:val="-1"/>
        </w:rPr>
        <w:t>получат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развить</w:t>
      </w:r>
    </w:p>
    <w:p w:rsidR="00B1584D" w:rsidRDefault="008943D6">
      <w:pPr>
        <w:pStyle w:val="a3"/>
        <w:ind w:left="537"/>
      </w:pPr>
      <w:r>
        <w:t>а)</w:t>
      </w:r>
      <w:r>
        <w:rPr>
          <w:spacing w:val="-3"/>
        </w:rPr>
        <w:t xml:space="preserve"> </w:t>
      </w:r>
      <w:r>
        <w:t>аналитическое</w:t>
      </w:r>
      <w:r>
        <w:rPr>
          <w:spacing w:val="-3"/>
        </w:rPr>
        <w:t xml:space="preserve"> </w:t>
      </w:r>
      <w:r>
        <w:t>мышление: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логике;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системность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742"/>
        </w:tabs>
        <w:spacing w:before="1"/>
        <w:ind w:left="741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проблемы.</w:t>
      </w:r>
    </w:p>
    <w:p w:rsidR="00B1584D" w:rsidRDefault="00B1584D">
      <w:pPr>
        <w:pStyle w:val="a3"/>
      </w:pPr>
    </w:p>
    <w:p w:rsidR="00B1584D" w:rsidRDefault="008943D6">
      <w:pPr>
        <w:pStyle w:val="a3"/>
        <w:ind w:left="537"/>
        <w:jc w:val="both"/>
      </w:pPr>
      <w:r>
        <w:t>б)</w:t>
      </w:r>
      <w:r>
        <w:rPr>
          <w:spacing w:val="-3"/>
        </w:rPr>
        <w:t xml:space="preserve"> </w:t>
      </w:r>
      <w:r>
        <w:t>критическое</w:t>
      </w:r>
      <w:r>
        <w:rPr>
          <w:spacing w:val="-3"/>
        </w:rPr>
        <w:t xml:space="preserve"> </w:t>
      </w:r>
      <w:r>
        <w:t>мышление: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830"/>
        </w:tabs>
        <w:ind w:right="53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утверждения) с позиций внутренней целостности, непротиворечивости объективным данным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опыту;</w:t>
      </w:r>
    </w:p>
    <w:p w:rsidR="00B1584D" w:rsidRDefault="008943D6">
      <w:pPr>
        <w:pStyle w:val="a4"/>
        <w:numPr>
          <w:ilvl w:val="0"/>
          <w:numId w:val="1"/>
        </w:numPr>
        <w:tabs>
          <w:tab w:val="left" w:pos="797"/>
        </w:tabs>
        <w:ind w:right="53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традициями.</w:t>
      </w:r>
    </w:p>
    <w:p w:rsidR="00B1584D" w:rsidRDefault="00B1584D">
      <w:pPr>
        <w:pStyle w:val="a3"/>
        <w:spacing w:before="10"/>
      </w:pPr>
    </w:p>
    <w:p w:rsidR="00B1584D" w:rsidRPr="006B6B19" w:rsidRDefault="008943D6">
      <w:pPr>
        <w:pStyle w:val="11"/>
        <w:ind w:left="1219" w:right="1208"/>
      </w:pPr>
      <w:r w:rsidRPr="006B6B19">
        <w:t>Формы</w:t>
      </w:r>
      <w:r w:rsidRPr="006B6B19">
        <w:rPr>
          <w:spacing w:val="-4"/>
        </w:rPr>
        <w:t xml:space="preserve"> </w:t>
      </w:r>
      <w:r w:rsidRPr="006B6B19">
        <w:t>диагностирования</w:t>
      </w:r>
      <w:r w:rsidRPr="006B6B19">
        <w:rPr>
          <w:spacing w:val="-2"/>
        </w:rPr>
        <w:t xml:space="preserve"> </w:t>
      </w:r>
      <w:r w:rsidRPr="006B6B19">
        <w:t>результатов</w:t>
      </w:r>
      <w:r w:rsidRPr="006B6B19">
        <w:rPr>
          <w:spacing w:val="-5"/>
        </w:rPr>
        <w:t xml:space="preserve"> </w:t>
      </w:r>
      <w:r w:rsidRPr="006B6B19">
        <w:t>деятельности.</w:t>
      </w:r>
    </w:p>
    <w:p w:rsidR="00B1584D" w:rsidRPr="006B6B19" w:rsidRDefault="00B1584D">
      <w:pPr>
        <w:pStyle w:val="a3"/>
        <w:spacing w:before="9"/>
        <w:rPr>
          <w:b/>
          <w:sz w:val="23"/>
        </w:rPr>
      </w:pPr>
    </w:p>
    <w:p w:rsidR="00B1584D" w:rsidRPr="006B6B19" w:rsidRDefault="008943D6">
      <w:pPr>
        <w:pStyle w:val="a3"/>
        <w:ind w:left="537" w:right="528"/>
        <w:jc w:val="both"/>
      </w:pPr>
      <w:r w:rsidRPr="006B6B19">
        <w:t>Беседы, игры, практические занятия, самостоятельная работа, викторины и проекты, отработка</w:t>
      </w:r>
      <w:r w:rsidRPr="006B6B19">
        <w:rPr>
          <w:spacing w:val="1"/>
        </w:rPr>
        <w:t xml:space="preserve"> </w:t>
      </w:r>
      <w:r w:rsidRPr="006B6B19">
        <w:t>навыков. Использование метода проектов позволяет обеспечить условия</w:t>
      </w:r>
      <w:r w:rsidRPr="006B6B19">
        <w:rPr>
          <w:spacing w:val="1"/>
        </w:rPr>
        <w:t xml:space="preserve"> </w:t>
      </w:r>
      <w:r w:rsidRPr="006B6B19">
        <w:t>для</w:t>
      </w:r>
      <w:r w:rsidRPr="006B6B19">
        <w:rPr>
          <w:spacing w:val="1"/>
        </w:rPr>
        <w:t xml:space="preserve"> </w:t>
      </w:r>
      <w:r w:rsidRPr="006B6B19">
        <w:t>развития</w:t>
      </w:r>
      <w:r w:rsidRPr="006B6B19">
        <w:rPr>
          <w:spacing w:val="1"/>
        </w:rPr>
        <w:t xml:space="preserve"> </w:t>
      </w:r>
      <w:r w:rsidRPr="006B6B19">
        <w:t>у</w:t>
      </w:r>
      <w:r w:rsidRPr="006B6B19">
        <w:rPr>
          <w:spacing w:val="1"/>
        </w:rPr>
        <w:t xml:space="preserve"> </w:t>
      </w:r>
      <w:r w:rsidRPr="006B6B19">
        <w:t>ребят</w:t>
      </w:r>
      <w:r w:rsidRPr="006B6B19">
        <w:rPr>
          <w:spacing w:val="1"/>
        </w:rPr>
        <w:t xml:space="preserve"> </w:t>
      </w:r>
      <w:r w:rsidRPr="006B6B19">
        <w:t>навыков</w:t>
      </w:r>
      <w:r w:rsidRPr="006B6B19">
        <w:rPr>
          <w:spacing w:val="1"/>
        </w:rPr>
        <w:t xml:space="preserve"> </w:t>
      </w:r>
      <w:r w:rsidRPr="006B6B19">
        <w:t>самостоятельной</w:t>
      </w:r>
      <w:r w:rsidRPr="006B6B19">
        <w:rPr>
          <w:spacing w:val="1"/>
        </w:rPr>
        <w:t xml:space="preserve"> </w:t>
      </w:r>
      <w:r w:rsidRPr="006B6B19">
        <w:t>постановки</w:t>
      </w:r>
      <w:r w:rsidRPr="006B6B19">
        <w:rPr>
          <w:spacing w:val="1"/>
        </w:rPr>
        <w:t xml:space="preserve"> </w:t>
      </w:r>
      <w:r w:rsidRPr="006B6B19">
        <w:t>задачи</w:t>
      </w:r>
      <w:r w:rsidRPr="006B6B19">
        <w:rPr>
          <w:spacing w:val="1"/>
        </w:rPr>
        <w:t xml:space="preserve"> </w:t>
      </w:r>
      <w:r w:rsidRPr="006B6B19">
        <w:t>выбора</w:t>
      </w:r>
      <w:r w:rsidRPr="006B6B19">
        <w:rPr>
          <w:spacing w:val="1"/>
        </w:rPr>
        <w:t xml:space="preserve"> </w:t>
      </w:r>
      <w:r w:rsidRPr="006B6B19">
        <w:t>оптимального</w:t>
      </w:r>
      <w:r w:rsidRPr="006B6B19">
        <w:rPr>
          <w:spacing w:val="1"/>
        </w:rPr>
        <w:t xml:space="preserve"> </w:t>
      </w:r>
      <w:r w:rsidRPr="006B6B19">
        <w:t>варианта</w:t>
      </w:r>
      <w:r w:rsidRPr="006B6B19">
        <w:rPr>
          <w:spacing w:val="29"/>
        </w:rPr>
        <w:t xml:space="preserve"> </w:t>
      </w:r>
      <w:r w:rsidRPr="006B6B19">
        <w:t>их</w:t>
      </w:r>
      <w:r w:rsidRPr="006B6B19">
        <w:rPr>
          <w:spacing w:val="32"/>
        </w:rPr>
        <w:t xml:space="preserve"> </w:t>
      </w:r>
      <w:r w:rsidRPr="006B6B19">
        <w:t>решения,</w:t>
      </w:r>
      <w:r w:rsidRPr="006B6B19">
        <w:rPr>
          <w:spacing w:val="27"/>
        </w:rPr>
        <w:t xml:space="preserve"> </w:t>
      </w:r>
      <w:r w:rsidRPr="006B6B19">
        <w:t>самостоятельного</w:t>
      </w:r>
      <w:r w:rsidRPr="006B6B19">
        <w:rPr>
          <w:spacing w:val="30"/>
        </w:rPr>
        <w:t xml:space="preserve"> </w:t>
      </w:r>
      <w:r w:rsidRPr="006B6B19">
        <w:t>достижения</w:t>
      </w:r>
      <w:r w:rsidRPr="006B6B19">
        <w:rPr>
          <w:spacing w:val="30"/>
        </w:rPr>
        <w:t xml:space="preserve"> </w:t>
      </w:r>
      <w:r w:rsidRPr="006B6B19">
        <w:t>цели,</w:t>
      </w:r>
      <w:r w:rsidRPr="006B6B19">
        <w:rPr>
          <w:spacing w:val="30"/>
        </w:rPr>
        <w:t xml:space="preserve"> </w:t>
      </w:r>
      <w:r w:rsidRPr="006B6B19">
        <w:t>анализа</w:t>
      </w:r>
      <w:r w:rsidRPr="006B6B19">
        <w:rPr>
          <w:spacing w:val="27"/>
        </w:rPr>
        <w:t xml:space="preserve"> </w:t>
      </w:r>
      <w:r w:rsidRPr="006B6B19">
        <w:t>полученных</w:t>
      </w:r>
      <w:r w:rsidRPr="006B6B19">
        <w:rPr>
          <w:spacing w:val="32"/>
        </w:rPr>
        <w:t xml:space="preserve"> </w:t>
      </w:r>
      <w:r w:rsidRPr="006B6B19">
        <w:t>результатов</w:t>
      </w:r>
      <w:r w:rsidRPr="006B6B19">
        <w:rPr>
          <w:spacing w:val="29"/>
        </w:rPr>
        <w:t xml:space="preserve"> </w:t>
      </w:r>
      <w:r w:rsidRPr="006B6B19">
        <w:t>с</w:t>
      </w:r>
    </w:p>
    <w:p w:rsidR="00B1584D" w:rsidRPr="006B6B19" w:rsidRDefault="00B1584D">
      <w:pPr>
        <w:jc w:val="both"/>
        <w:sectPr w:rsidR="00B1584D" w:rsidRPr="006B6B19">
          <w:pgSz w:w="11920" w:h="17340"/>
          <w:pgMar w:top="780" w:right="180" w:bottom="280" w:left="740" w:header="720" w:footer="720" w:gutter="0"/>
          <w:cols w:space="720"/>
        </w:sectPr>
      </w:pPr>
    </w:p>
    <w:p w:rsidR="00B1584D" w:rsidRPr="006B6B19" w:rsidRDefault="008943D6">
      <w:pPr>
        <w:pStyle w:val="a3"/>
        <w:spacing w:before="64"/>
        <w:ind w:left="537"/>
      </w:pPr>
      <w:r w:rsidRPr="006B6B19">
        <w:lastRenderedPageBreak/>
        <w:t>точки</w:t>
      </w:r>
      <w:r w:rsidRPr="006B6B19">
        <w:rPr>
          <w:spacing w:val="25"/>
        </w:rPr>
        <w:t xml:space="preserve"> </w:t>
      </w:r>
      <w:r w:rsidRPr="006B6B19">
        <w:t>зрения</w:t>
      </w:r>
      <w:r w:rsidRPr="006B6B19">
        <w:rPr>
          <w:spacing w:val="24"/>
        </w:rPr>
        <w:t xml:space="preserve"> </w:t>
      </w:r>
      <w:r w:rsidRPr="006B6B19">
        <w:t>решения</w:t>
      </w:r>
      <w:r w:rsidRPr="006B6B19">
        <w:rPr>
          <w:spacing w:val="26"/>
        </w:rPr>
        <w:t xml:space="preserve"> </w:t>
      </w:r>
      <w:r w:rsidRPr="006B6B19">
        <w:t>поставленной</w:t>
      </w:r>
      <w:r w:rsidRPr="006B6B19">
        <w:rPr>
          <w:spacing w:val="25"/>
        </w:rPr>
        <w:t xml:space="preserve"> </w:t>
      </w:r>
      <w:r w:rsidRPr="006B6B19">
        <w:t>задачи.</w:t>
      </w:r>
      <w:r w:rsidRPr="006B6B19">
        <w:rPr>
          <w:spacing w:val="26"/>
        </w:rPr>
        <w:t xml:space="preserve"> </w:t>
      </w:r>
      <w:r w:rsidRPr="006B6B19">
        <w:t>Результаты</w:t>
      </w:r>
      <w:r w:rsidRPr="006B6B19">
        <w:rPr>
          <w:spacing w:val="26"/>
        </w:rPr>
        <w:t xml:space="preserve"> </w:t>
      </w:r>
      <w:r w:rsidRPr="006B6B19">
        <w:t>внеурочной</w:t>
      </w:r>
      <w:r w:rsidRPr="006B6B19">
        <w:rPr>
          <w:spacing w:val="27"/>
        </w:rPr>
        <w:t xml:space="preserve"> </w:t>
      </w:r>
      <w:r w:rsidRPr="006B6B19">
        <w:t>деятельности</w:t>
      </w:r>
      <w:r w:rsidRPr="006B6B19">
        <w:rPr>
          <w:spacing w:val="25"/>
        </w:rPr>
        <w:t xml:space="preserve"> </w:t>
      </w:r>
      <w:r w:rsidRPr="006B6B19">
        <w:t>имеют</w:t>
      </w:r>
      <w:r w:rsidRPr="006B6B19">
        <w:rPr>
          <w:spacing w:val="-57"/>
        </w:rPr>
        <w:t xml:space="preserve"> </w:t>
      </w:r>
      <w:r w:rsidRPr="006B6B19">
        <w:t>отражение</w:t>
      </w:r>
      <w:r w:rsidRPr="006B6B19">
        <w:rPr>
          <w:spacing w:val="-2"/>
        </w:rPr>
        <w:t xml:space="preserve"> </w:t>
      </w:r>
      <w:r w:rsidRPr="006B6B19">
        <w:t>в</w:t>
      </w:r>
      <w:r w:rsidRPr="006B6B19">
        <w:rPr>
          <w:spacing w:val="-1"/>
        </w:rPr>
        <w:t xml:space="preserve"> </w:t>
      </w:r>
      <w:r w:rsidRPr="006B6B19">
        <w:t>портфолио</w:t>
      </w:r>
      <w:r w:rsidRPr="006B6B19">
        <w:rPr>
          <w:spacing w:val="-1"/>
        </w:rPr>
        <w:t xml:space="preserve"> </w:t>
      </w:r>
      <w:r w:rsidRPr="006B6B19">
        <w:t>ученика</w:t>
      </w:r>
    </w:p>
    <w:p w:rsidR="00B1584D" w:rsidRPr="006B6B19" w:rsidRDefault="00B1584D">
      <w:pPr>
        <w:pStyle w:val="a3"/>
        <w:spacing w:before="7"/>
        <w:rPr>
          <w:sz w:val="16"/>
        </w:rPr>
      </w:pPr>
    </w:p>
    <w:p w:rsidR="00B1584D" w:rsidRDefault="008943D6">
      <w:pPr>
        <w:pStyle w:val="11"/>
        <w:spacing w:before="90" w:line="274" w:lineRule="exac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1584D" w:rsidRDefault="008943D6">
      <w:pPr>
        <w:pStyle w:val="a3"/>
        <w:spacing w:line="274" w:lineRule="exact"/>
        <w:ind w:left="524" w:right="8096"/>
        <w:jc w:val="center"/>
      </w:pPr>
      <w:r>
        <w:t>Креативное</w:t>
      </w:r>
      <w:r>
        <w:rPr>
          <w:spacing w:val="-4"/>
        </w:rPr>
        <w:t xml:space="preserve"> </w:t>
      </w:r>
      <w:r>
        <w:t>мышление</w:t>
      </w:r>
    </w:p>
    <w:p w:rsidR="00B1584D" w:rsidRDefault="00B1584D">
      <w:pPr>
        <w:pStyle w:val="a3"/>
        <w:spacing w:before="4"/>
        <w:rPr>
          <w:sz w:val="16"/>
        </w:rPr>
      </w:pPr>
    </w:p>
    <w:p w:rsidR="00B1584D" w:rsidRDefault="008943D6">
      <w:pPr>
        <w:pStyle w:val="a4"/>
        <w:numPr>
          <w:ilvl w:val="1"/>
          <w:numId w:val="2"/>
        </w:numPr>
        <w:tabs>
          <w:tab w:val="left" w:pos="1246"/>
        </w:tabs>
        <w:spacing w:before="90"/>
        <w:ind w:hanging="349"/>
        <w:rPr>
          <w:sz w:val="24"/>
        </w:rPr>
      </w:pPr>
      <w:r>
        <w:rPr>
          <w:sz w:val="24"/>
        </w:rPr>
        <w:t>Знакомимся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B1584D" w:rsidRDefault="008943D6">
      <w:pPr>
        <w:pStyle w:val="a4"/>
        <w:numPr>
          <w:ilvl w:val="1"/>
          <w:numId w:val="2"/>
        </w:numPr>
        <w:tabs>
          <w:tab w:val="left" w:pos="1246"/>
        </w:tabs>
        <w:spacing w:before="41"/>
        <w:ind w:hanging="349"/>
        <w:rPr>
          <w:sz w:val="24"/>
        </w:rPr>
      </w:pP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эффектно.</w:t>
      </w:r>
    </w:p>
    <w:p w:rsidR="00B1584D" w:rsidRDefault="008943D6">
      <w:pPr>
        <w:pStyle w:val="a3"/>
        <w:spacing w:before="41"/>
        <w:ind w:left="1257"/>
      </w:pPr>
      <w:r>
        <w:t>-ситуация «Рисунок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математическому</w:t>
      </w:r>
      <w:r>
        <w:rPr>
          <w:spacing w:val="-6"/>
        </w:rPr>
        <w:t xml:space="preserve"> </w:t>
      </w:r>
      <w:r>
        <w:t>выражению»</w:t>
      </w:r>
    </w:p>
    <w:p w:rsidR="00B1584D" w:rsidRDefault="008943D6">
      <w:pPr>
        <w:pStyle w:val="a3"/>
        <w:spacing w:before="41"/>
        <w:ind w:left="1257"/>
      </w:pPr>
      <w:r>
        <w:t>-ситуация</w:t>
      </w:r>
      <w:r>
        <w:rPr>
          <w:spacing w:val="2"/>
        </w:rPr>
        <w:t xml:space="preserve"> </w:t>
      </w:r>
      <w:r>
        <w:t>«Иду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гору»</w:t>
      </w:r>
    </w:p>
    <w:p w:rsidR="00B1584D" w:rsidRDefault="008943D6">
      <w:pPr>
        <w:pStyle w:val="a3"/>
        <w:spacing w:before="41"/>
        <w:ind w:left="1257"/>
      </w:pPr>
      <w:r>
        <w:t>-ситуация «Обложка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книги»</w:t>
      </w:r>
    </w:p>
    <w:p w:rsidR="00B1584D" w:rsidRDefault="008943D6">
      <w:pPr>
        <w:pStyle w:val="a3"/>
        <w:spacing w:before="43"/>
        <w:ind w:left="1257"/>
      </w:pPr>
      <w:r>
        <w:t>-ситуация</w:t>
      </w:r>
      <w:r>
        <w:rPr>
          <w:spacing w:val="2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школе»</w:t>
      </w:r>
    </w:p>
    <w:p w:rsidR="00B1584D" w:rsidRDefault="008943D6">
      <w:pPr>
        <w:pStyle w:val="a3"/>
        <w:spacing w:before="41"/>
        <w:ind w:left="1257"/>
      </w:pPr>
      <w:r>
        <w:t>-ситуация «Вопросы</w:t>
      </w:r>
      <w:r>
        <w:rPr>
          <w:spacing w:val="-3"/>
        </w:rPr>
        <w:t xml:space="preserve"> </w:t>
      </w:r>
      <w:r>
        <w:t>почемучки»</w:t>
      </w:r>
    </w:p>
    <w:p w:rsidR="00B1584D" w:rsidRDefault="008943D6">
      <w:pPr>
        <w:pStyle w:val="a3"/>
        <w:spacing w:before="41"/>
        <w:ind w:left="1257"/>
      </w:pPr>
      <w:r>
        <w:t>-ситуация</w:t>
      </w:r>
      <w:r>
        <w:rPr>
          <w:spacing w:val="1"/>
        </w:rPr>
        <w:t xml:space="preserve"> </w:t>
      </w:r>
      <w:r>
        <w:t>«Парта</w:t>
      </w:r>
      <w:r>
        <w:rPr>
          <w:spacing w:val="-2"/>
        </w:rPr>
        <w:t xml:space="preserve"> </w:t>
      </w:r>
      <w:r>
        <w:t>будущего»</w:t>
      </w:r>
    </w:p>
    <w:p w:rsidR="00B1584D" w:rsidRDefault="008943D6">
      <w:pPr>
        <w:pStyle w:val="a3"/>
        <w:spacing w:before="41"/>
        <w:ind w:left="1257"/>
      </w:pPr>
      <w:r>
        <w:t>-ситуация</w:t>
      </w:r>
      <w:r>
        <w:rPr>
          <w:spacing w:val="1"/>
        </w:rPr>
        <w:t xml:space="preserve"> </w:t>
      </w:r>
      <w:r>
        <w:t>«Трудный</w:t>
      </w:r>
      <w:r>
        <w:rPr>
          <w:spacing w:val="-3"/>
        </w:rPr>
        <w:t xml:space="preserve"> </w:t>
      </w:r>
      <w:r>
        <w:t>предмет»</w:t>
      </w:r>
    </w:p>
    <w:p w:rsidR="00B1584D" w:rsidRDefault="008943D6">
      <w:pPr>
        <w:pStyle w:val="a3"/>
        <w:spacing w:before="43"/>
        <w:ind w:left="1257"/>
      </w:pPr>
      <w:r>
        <w:t>-ситуация</w:t>
      </w:r>
      <w:r>
        <w:rPr>
          <w:spacing w:val="1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отстающему»</w:t>
      </w:r>
    </w:p>
    <w:p w:rsidR="00B1584D" w:rsidRDefault="00B1584D">
      <w:pPr>
        <w:pStyle w:val="a3"/>
        <w:spacing w:before="3"/>
        <w:rPr>
          <w:sz w:val="21"/>
        </w:rPr>
      </w:pPr>
    </w:p>
    <w:p w:rsidR="00B1584D" w:rsidRDefault="008943D6">
      <w:pPr>
        <w:pStyle w:val="11"/>
        <w:ind w:left="1214"/>
      </w:pP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tbl>
      <w:tblPr>
        <w:tblStyle w:val="TableNormal"/>
        <w:tblpPr w:leftFromText="180" w:rightFromText="180" w:vertAnchor="text" w:horzAnchor="page" w:tblpX="573" w:tblpY="144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693"/>
        <w:gridCol w:w="1985"/>
        <w:gridCol w:w="1134"/>
        <w:gridCol w:w="992"/>
        <w:gridCol w:w="3118"/>
      </w:tblGrid>
      <w:tr w:rsidR="008943D6" w:rsidTr="00F72973">
        <w:trPr>
          <w:trHeight w:val="412"/>
        </w:trPr>
        <w:tc>
          <w:tcPr>
            <w:tcW w:w="856" w:type="dxa"/>
            <w:vMerge w:val="restart"/>
          </w:tcPr>
          <w:p w:rsidR="008943D6" w:rsidRDefault="008943D6" w:rsidP="008943D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693" w:type="dxa"/>
            <w:vMerge w:val="restart"/>
          </w:tcPr>
          <w:p w:rsidR="008943D6" w:rsidRDefault="008943D6" w:rsidP="008943D6">
            <w:pPr>
              <w:pStyle w:val="TableParagraph"/>
              <w:spacing w:line="273" w:lineRule="exact"/>
              <w:ind w:lef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985" w:type="dxa"/>
            <w:vMerge w:val="restart"/>
          </w:tcPr>
          <w:p w:rsidR="008943D6" w:rsidRDefault="008943D6" w:rsidP="008943D6">
            <w:pPr>
              <w:pStyle w:val="TableParagraph"/>
              <w:ind w:left="431" w:right="253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2126" w:type="dxa"/>
            <w:gridSpan w:val="2"/>
          </w:tcPr>
          <w:p w:rsidR="008943D6" w:rsidRDefault="008943D6" w:rsidP="008943D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3118" w:type="dxa"/>
          </w:tcPr>
          <w:p w:rsidR="008943D6" w:rsidRDefault="008943D6" w:rsidP="008943D6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 даты проведения</w:t>
            </w:r>
          </w:p>
        </w:tc>
      </w:tr>
      <w:tr w:rsidR="008943D6" w:rsidTr="00F72973">
        <w:trPr>
          <w:trHeight w:val="551"/>
        </w:trPr>
        <w:tc>
          <w:tcPr>
            <w:tcW w:w="856" w:type="dxa"/>
            <w:vMerge/>
            <w:tcBorders>
              <w:top w:val="nil"/>
            </w:tcBorders>
          </w:tcPr>
          <w:p w:rsidR="008943D6" w:rsidRDefault="008943D6" w:rsidP="008943D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943D6" w:rsidRDefault="008943D6" w:rsidP="008943D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943D6" w:rsidRDefault="008943D6" w:rsidP="008943D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943D6" w:rsidRDefault="008943D6" w:rsidP="008943D6">
            <w:pPr>
              <w:pStyle w:val="TableParagraph"/>
              <w:spacing w:line="259" w:lineRule="exact"/>
              <w:ind w:lef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«Б»</w:t>
            </w:r>
          </w:p>
        </w:tc>
        <w:tc>
          <w:tcPr>
            <w:tcW w:w="992" w:type="dxa"/>
          </w:tcPr>
          <w:p w:rsidR="008943D6" w:rsidRDefault="008943D6" w:rsidP="008943D6">
            <w:pPr>
              <w:pStyle w:val="TableParagraph"/>
              <w:spacing w:line="259" w:lineRule="exact"/>
              <w:ind w:lef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«В»</w:t>
            </w:r>
          </w:p>
        </w:tc>
        <w:tc>
          <w:tcPr>
            <w:tcW w:w="3118" w:type="dxa"/>
          </w:tcPr>
          <w:p w:rsidR="008943D6" w:rsidRDefault="008943D6" w:rsidP="008943D6">
            <w:pPr>
              <w:pStyle w:val="TableParagraph"/>
              <w:spacing w:line="259" w:lineRule="exact"/>
              <w:ind w:left="184"/>
              <w:jc w:val="center"/>
              <w:rPr>
                <w:b/>
                <w:sz w:val="24"/>
              </w:rPr>
            </w:pPr>
          </w:p>
        </w:tc>
      </w:tr>
      <w:tr w:rsidR="004F3090" w:rsidTr="00F72973">
        <w:trPr>
          <w:trHeight w:val="551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«креативное</w:t>
            </w:r>
          </w:p>
          <w:p w:rsidR="004F3090" w:rsidRDefault="004F3090" w:rsidP="008943D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мышление»?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rPr>
                <w:sz w:val="24"/>
              </w:rPr>
            </w:pPr>
          </w:p>
        </w:tc>
      </w:tr>
      <w:tr w:rsidR="004F3090" w:rsidTr="00F72973">
        <w:trPr>
          <w:trHeight w:val="552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  <w:p w:rsidR="004F3090" w:rsidRDefault="004F3090" w:rsidP="008943D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«Вывеска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кафе»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551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 кругов»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5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56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554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70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креативными</w:t>
            </w:r>
          </w:p>
          <w:p w:rsidR="004F3090" w:rsidRDefault="004F3090" w:rsidP="008943D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решениями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rPr>
                <w:sz w:val="24"/>
              </w:rPr>
            </w:pPr>
          </w:p>
        </w:tc>
      </w:tr>
      <w:tr w:rsidR="004F3090" w:rsidTr="00F72973">
        <w:trPr>
          <w:trHeight w:val="1103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ind w:left="1" w:right="282"/>
              <w:rPr>
                <w:sz w:val="24"/>
              </w:rPr>
            </w:pPr>
            <w:r>
              <w:rPr>
                <w:sz w:val="24"/>
              </w:rPr>
              <w:t>Знакомимся с креативными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F3090" w:rsidRDefault="004F3090" w:rsidP="008943D6">
            <w:pPr>
              <w:pStyle w:val="TableParagraph"/>
              <w:spacing w:line="270" w:lineRule="atLeast"/>
              <w:ind w:left="1" w:right="925"/>
              <w:rPr>
                <w:sz w:val="24"/>
              </w:rPr>
            </w:pPr>
            <w:r>
              <w:rPr>
                <w:sz w:val="24"/>
              </w:rPr>
              <w:t>Задание «Геометрические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4F3090" w:rsidRDefault="004F3090" w:rsidP="004F30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1103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ind w:left="1" w:right="282"/>
              <w:rPr>
                <w:sz w:val="24"/>
              </w:rPr>
            </w:pPr>
            <w:r>
              <w:rPr>
                <w:sz w:val="24"/>
              </w:rPr>
              <w:t>Знакомимся с креативными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F3090" w:rsidRDefault="004F3090" w:rsidP="00F72973">
            <w:pPr>
              <w:pStyle w:val="TableParagraph"/>
              <w:ind w:left="1" w:right="282"/>
              <w:rPr>
                <w:sz w:val="24"/>
              </w:rPr>
            </w:pPr>
            <w:r>
              <w:rPr>
                <w:sz w:val="24"/>
              </w:rPr>
              <w:t>Задание «Геометрические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1331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7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ind w:left="1" w:right="593"/>
              <w:rPr>
                <w:sz w:val="24"/>
              </w:rPr>
            </w:pPr>
            <w:r>
              <w:rPr>
                <w:sz w:val="24"/>
              </w:rPr>
              <w:t>Учимся выполнять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эффективно. 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1269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7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ind w:left="1" w:right="593"/>
              <w:rPr>
                <w:sz w:val="24"/>
              </w:rPr>
            </w:pPr>
            <w:r>
              <w:rPr>
                <w:sz w:val="24"/>
              </w:rPr>
              <w:t>Учимся выполнять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эффективно. 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827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3090" w:rsidRDefault="004F3090" w:rsidP="008943D6">
            <w:pPr>
              <w:pStyle w:val="TableParagraph"/>
              <w:spacing w:line="270" w:lineRule="atLeast"/>
              <w:ind w:left="1" w:right="55"/>
              <w:rPr>
                <w:sz w:val="24"/>
              </w:rPr>
            </w:pPr>
            <w:r>
              <w:rPr>
                <w:sz w:val="24"/>
              </w:rPr>
              <w:t>Знакомимся с критериями 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551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экспертами.</w:t>
            </w:r>
          </w:p>
          <w:p w:rsidR="004F3090" w:rsidRDefault="004F3090" w:rsidP="008943D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551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F3090" w:rsidRDefault="004F3090" w:rsidP="008943D6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828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4F3090" w:rsidRDefault="004F3090" w:rsidP="008943D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8943D6">
            <w:pPr>
              <w:pStyle w:val="TableParagraph"/>
              <w:spacing w:line="270" w:lineRule="atLeast"/>
              <w:ind w:left="1" w:right="61"/>
              <w:rPr>
                <w:sz w:val="24"/>
              </w:rPr>
            </w:pPr>
            <w:r>
              <w:rPr>
                <w:sz w:val="24"/>
              </w:rPr>
              <w:t>самовыражение: создаѐм рисунки.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«Идти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гору»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828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6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F7297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самовыражение: создаѐм рисунки.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«Идти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гору»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937"/>
        </w:trPr>
        <w:tc>
          <w:tcPr>
            <w:tcW w:w="856" w:type="dxa"/>
          </w:tcPr>
          <w:p w:rsidR="004F3090" w:rsidRDefault="004F3090" w:rsidP="008943D6">
            <w:pPr>
              <w:pStyle w:val="TableParagraph"/>
              <w:spacing w:line="258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4F3090" w:rsidRDefault="004F3090" w:rsidP="00F72973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 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F3090" w:rsidRDefault="004F3090" w:rsidP="00F72973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8943D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716F38">
            <w:pPr>
              <w:pStyle w:val="TableParagraph"/>
              <w:spacing w:line="270" w:lineRule="atLeast"/>
              <w:ind w:left="1" w:right="134"/>
              <w:rPr>
                <w:sz w:val="24"/>
              </w:rPr>
            </w:pPr>
            <w:r>
              <w:rPr>
                <w:sz w:val="24"/>
              </w:rPr>
              <w:t>самовыражение: создаѐм 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самовыражение: создаѐм тексты.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3090" w:rsidRDefault="004F3090" w:rsidP="00716F38">
            <w:pPr>
              <w:pStyle w:val="TableParagraph"/>
              <w:spacing w:line="270" w:lineRule="atLeast"/>
              <w:ind w:left="1" w:right="55"/>
              <w:rPr>
                <w:sz w:val="24"/>
              </w:rPr>
            </w:pPr>
            <w:r>
              <w:rPr>
                <w:sz w:val="24"/>
              </w:rPr>
              <w:t>Знакомимся с критериями 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716F38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самовыражение: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создаѐм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</w:p>
          <w:p w:rsidR="004F3090" w:rsidRDefault="004F3090" w:rsidP="00716F38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самовыражение: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создаѐм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школе»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2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3090" w:rsidRDefault="004F3090" w:rsidP="00716F38">
            <w:pPr>
              <w:pStyle w:val="TableParagraph"/>
              <w:spacing w:line="270" w:lineRule="atLeast"/>
              <w:ind w:left="1" w:right="55"/>
              <w:rPr>
                <w:sz w:val="24"/>
              </w:rPr>
            </w:pPr>
            <w:r>
              <w:rPr>
                <w:sz w:val="24"/>
              </w:rPr>
              <w:t>Знакомимся с критериями 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4F3090" w:rsidRDefault="004F3090" w:rsidP="00716F3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«Вопросы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Почемучки»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4F3090" w:rsidRDefault="004F3090" w:rsidP="00716F38">
            <w:pPr>
              <w:pStyle w:val="TableParagraph"/>
              <w:spacing w:line="270" w:lineRule="atLeast"/>
              <w:ind w:left="1" w:right="55"/>
              <w:rPr>
                <w:sz w:val="24"/>
              </w:rPr>
            </w:pPr>
            <w:r>
              <w:rPr>
                <w:sz w:val="24"/>
              </w:rPr>
              <w:t>Знакомимся с критериями оценки.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4F3090" w:rsidRDefault="004F3090" w:rsidP="00716F3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«Парта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F3090" w:rsidRDefault="004F3090" w:rsidP="00716F38">
            <w:pPr>
              <w:pStyle w:val="TableParagraph"/>
              <w:ind w:left="1" w:right="25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2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ind w:left="1" w:right="239"/>
              <w:rPr>
                <w:sz w:val="24"/>
              </w:rPr>
            </w:pPr>
            <w:r>
              <w:rPr>
                <w:sz w:val="24"/>
              </w:rPr>
              <w:t>Задания на решение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«Трудный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предмет».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F3090" w:rsidRDefault="004F3090" w:rsidP="00716F38">
            <w:pPr>
              <w:pStyle w:val="TableParagraph"/>
              <w:ind w:left="1" w:right="25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4F3090" w:rsidRDefault="004F3090" w:rsidP="00716F38">
            <w:pPr>
              <w:pStyle w:val="TableParagraph"/>
              <w:spacing w:line="270" w:lineRule="atLeast"/>
              <w:ind w:left="1" w:right="70"/>
              <w:rPr>
                <w:sz w:val="24"/>
              </w:rPr>
            </w:pPr>
            <w:r>
              <w:rPr>
                <w:sz w:val="24"/>
              </w:rPr>
              <w:t>проблем.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отстающему».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6B6B19">
        <w:trPr>
          <w:trHeight w:val="1735"/>
        </w:trPr>
        <w:tc>
          <w:tcPr>
            <w:tcW w:w="856" w:type="dxa"/>
          </w:tcPr>
          <w:p w:rsidR="004F3090" w:rsidRDefault="004F3090" w:rsidP="00716F38">
            <w:pPr>
              <w:pStyle w:val="TableParagraph"/>
              <w:spacing w:line="260" w:lineRule="exact"/>
              <w:ind w:left="390" w:right="3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4F3090" w:rsidRDefault="004F3090" w:rsidP="00716F38">
            <w:pPr>
              <w:pStyle w:val="TableParagraph"/>
              <w:ind w:left="1" w:right="25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F3090" w:rsidRDefault="004F3090" w:rsidP="00716F38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  <w:tr w:rsidR="004F3090" w:rsidTr="00F72973">
        <w:trPr>
          <w:trHeight w:val="278"/>
        </w:trPr>
        <w:tc>
          <w:tcPr>
            <w:tcW w:w="856" w:type="dxa"/>
          </w:tcPr>
          <w:p w:rsidR="004F3090" w:rsidRDefault="004F3090" w:rsidP="004F3090">
            <w:pPr>
              <w:pStyle w:val="TableParagraph"/>
              <w:spacing w:line="256" w:lineRule="exact"/>
              <w:ind w:left="390" w:right="3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4F3090" w:rsidRDefault="004F3090" w:rsidP="00716F3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985" w:type="dxa"/>
          </w:tcPr>
          <w:p w:rsidR="004F3090" w:rsidRDefault="004F3090" w:rsidP="00716F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F3090" w:rsidRPr="00021348" w:rsidRDefault="004F3090" w:rsidP="0071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118" w:type="dxa"/>
          </w:tcPr>
          <w:p w:rsidR="004F3090" w:rsidRDefault="004F3090" w:rsidP="008943D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</w:p>
        </w:tc>
      </w:tr>
    </w:tbl>
    <w:p w:rsidR="00B1584D" w:rsidRDefault="00B1584D" w:rsidP="006B6B19">
      <w:pPr>
        <w:spacing w:line="258" w:lineRule="exact"/>
        <w:rPr>
          <w:sz w:val="24"/>
        </w:rPr>
        <w:sectPr w:rsidR="00B1584D">
          <w:pgSz w:w="11920" w:h="17340"/>
          <w:pgMar w:top="780" w:right="180" w:bottom="280" w:left="740" w:header="720" w:footer="720" w:gutter="0"/>
          <w:cols w:space="720"/>
        </w:sectPr>
      </w:pPr>
    </w:p>
    <w:p w:rsidR="00B1584D" w:rsidRDefault="00B1584D" w:rsidP="006B6B19">
      <w:pPr>
        <w:pStyle w:val="a3"/>
        <w:rPr>
          <w:sz w:val="20"/>
        </w:rPr>
      </w:pPr>
    </w:p>
    <w:sectPr w:rsidR="00B1584D" w:rsidSect="00B1584D">
      <w:pgSz w:w="11910" w:h="16840"/>
      <w:pgMar w:top="112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7DDE"/>
    <w:multiLevelType w:val="hybridMultilevel"/>
    <w:tmpl w:val="DD3A99A8"/>
    <w:lvl w:ilvl="0" w:tplc="69A43554">
      <w:start w:val="1"/>
      <w:numFmt w:val="decimal"/>
      <w:lvlText w:val="%1)"/>
      <w:lvlJc w:val="left"/>
      <w:pPr>
        <w:ind w:left="957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0ABA7A">
      <w:start w:val="1"/>
      <w:numFmt w:val="decimal"/>
      <w:lvlText w:val="%2."/>
      <w:lvlJc w:val="left"/>
      <w:pPr>
        <w:ind w:left="124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3A5512">
      <w:numFmt w:val="bullet"/>
      <w:lvlText w:val="•"/>
      <w:lvlJc w:val="left"/>
      <w:pPr>
        <w:ind w:left="4160" w:hanging="348"/>
      </w:pPr>
      <w:rPr>
        <w:rFonts w:hint="default"/>
        <w:lang w:val="ru-RU" w:eastAsia="en-US" w:bidi="ar-SA"/>
      </w:rPr>
    </w:lvl>
    <w:lvl w:ilvl="3" w:tplc="1FAEC708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4" w:tplc="F978FAA6">
      <w:numFmt w:val="bullet"/>
      <w:lvlText w:val="•"/>
      <w:lvlJc w:val="left"/>
      <w:pPr>
        <w:ind w:left="5867" w:hanging="348"/>
      </w:pPr>
      <w:rPr>
        <w:rFonts w:hint="default"/>
        <w:lang w:val="ru-RU" w:eastAsia="en-US" w:bidi="ar-SA"/>
      </w:rPr>
    </w:lvl>
    <w:lvl w:ilvl="5" w:tplc="66FAE88E">
      <w:numFmt w:val="bullet"/>
      <w:lvlText w:val="•"/>
      <w:lvlJc w:val="left"/>
      <w:pPr>
        <w:ind w:left="6721" w:hanging="348"/>
      </w:pPr>
      <w:rPr>
        <w:rFonts w:hint="default"/>
        <w:lang w:val="ru-RU" w:eastAsia="en-US" w:bidi="ar-SA"/>
      </w:rPr>
    </w:lvl>
    <w:lvl w:ilvl="6" w:tplc="248A4062">
      <w:numFmt w:val="bullet"/>
      <w:lvlText w:val="•"/>
      <w:lvlJc w:val="left"/>
      <w:pPr>
        <w:ind w:left="7575" w:hanging="348"/>
      </w:pPr>
      <w:rPr>
        <w:rFonts w:hint="default"/>
        <w:lang w:val="ru-RU" w:eastAsia="en-US" w:bidi="ar-SA"/>
      </w:rPr>
    </w:lvl>
    <w:lvl w:ilvl="7" w:tplc="3D322B54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  <w:lvl w:ilvl="8" w:tplc="B1B86D72">
      <w:numFmt w:val="bullet"/>
      <w:lvlText w:val="•"/>
      <w:lvlJc w:val="left"/>
      <w:pPr>
        <w:ind w:left="928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EE3170F"/>
    <w:multiLevelType w:val="hybridMultilevel"/>
    <w:tmpl w:val="B4082ED2"/>
    <w:lvl w:ilvl="0" w:tplc="72721BF4">
      <w:start w:val="1"/>
      <w:numFmt w:val="decimal"/>
      <w:lvlText w:val="%1."/>
      <w:lvlJc w:val="left"/>
      <w:pPr>
        <w:ind w:left="5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6AB72">
      <w:numFmt w:val="bullet"/>
      <w:lvlText w:val=""/>
      <w:lvlJc w:val="left"/>
      <w:pPr>
        <w:ind w:left="1257" w:hanging="62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E0C2608">
      <w:numFmt w:val="bullet"/>
      <w:lvlText w:val="•"/>
      <w:lvlJc w:val="left"/>
      <w:pPr>
        <w:ind w:left="2341" w:hanging="629"/>
      </w:pPr>
      <w:rPr>
        <w:rFonts w:hint="default"/>
        <w:lang w:val="ru-RU" w:eastAsia="en-US" w:bidi="ar-SA"/>
      </w:rPr>
    </w:lvl>
    <w:lvl w:ilvl="3" w:tplc="55423560">
      <w:numFmt w:val="bullet"/>
      <w:lvlText w:val="•"/>
      <w:lvlJc w:val="left"/>
      <w:pPr>
        <w:ind w:left="3422" w:hanging="629"/>
      </w:pPr>
      <w:rPr>
        <w:rFonts w:hint="default"/>
        <w:lang w:val="ru-RU" w:eastAsia="en-US" w:bidi="ar-SA"/>
      </w:rPr>
    </w:lvl>
    <w:lvl w:ilvl="4" w:tplc="0026FB3C">
      <w:numFmt w:val="bullet"/>
      <w:lvlText w:val="•"/>
      <w:lvlJc w:val="left"/>
      <w:pPr>
        <w:ind w:left="4503" w:hanging="629"/>
      </w:pPr>
      <w:rPr>
        <w:rFonts w:hint="default"/>
        <w:lang w:val="ru-RU" w:eastAsia="en-US" w:bidi="ar-SA"/>
      </w:rPr>
    </w:lvl>
    <w:lvl w:ilvl="5" w:tplc="F9A02A4E">
      <w:numFmt w:val="bullet"/>
      <w:lvlText w:val="•"/>
      <w:lvlJc w:val="left"/>
      <w:pPr>
        <w:ind w:left="5584" w:hanging="629"/>
      </w:pPr>
      <w:rPr>
        <w:rFonts w:hint="default"/>
        <w:lang w:val="ru-RU" w:eastAsia="en-US" w:bidi="ar-SA"/>
      </w:rPr>
    </w:lvl>
    <w:lvl w:ilvl="6" w:tplc="656EBA46">
      <w:numFmt w:val="bullet"/>
      <w:lvlText w:val="•"/>
      <w:lvlJc w:val="left"/>
      <w:pPr>
        <w:ind w:left="6666" w:hanging="629"/>
      </w:pPr>
      <w:rPr>
        <w:rFonts w:hint="default"/>
        <w:lang w:val="ru-RU" w:eastAsia="en-US" w:bidi="ar-SA"/>
      </w:rPr>
    </w:lvl>
    <w:lvl w:ilvl="7" w:tplc="83548EBA">
      <w:numFmt w:val="bullet"/>
      <w:lvlText w:val="•"/>
      <w:lvlJc w:val="left"/>
      <w:pPr>
        <w:ind w:left="7747" w:hanging="629"/>
      </w:pPr>
      <w:rPr>
        <w:rFonts w:hint="default"/>
        <w:lang w:val="ru-RU" w:eastAsia="en-US" w:bidi="ar-SA"/>
      </w:rPr>
    </w:lvl>
    <w:lvl w:ilvl="8" w:tplc="E6BEB928">
      <w:numFmt w:val="bullet"/>
      <w:lvlText w:val="•"/>
      <w:lvlJc w:val="left"/>
      <w:pPr>
        <w:ind w:left="8828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23413C2C"/>
    <w:multiLevelType w:val="hybridMultilevel"/>
    <w:tmpl w:val="6EE82D3E"/>
    <w:lvl w:ilvl="0" w:tplc="039E0722">
      <w:numFmt w:val="bullet"/>
      <w:lvlText w:val="•"/>
      <w:lvlJc w:val="left"/>
      <w:pPr>
        <w:ind w:left="5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E8656">
      <w:numFmt w:val="bullet"/>
      <w:lvlText w:val="•"/>
      <w:lvlJc w:val="left"/>
      <w:pPr>
        <w:ind w:left="1585" w:hanging="144"/>
      </w:pPr>
      <w:rPr>
        <w:rFonts w:hint="default"/>
        <w:lang w:val="ru-RU" w:eastAsia="en-US" w:bidi="ar-SA"/>
      </w:rPr>
    </w:lvl>
    <w:lvl w:ilvl="2" w:tplc="0762B56A">
      <w:numFmt w:val="bullet"/>
      <w:lvlText w:val="•"/>
      <w:lvlJc w:val="left"/>
      <w:pPr>
        <w:ind w:left="2630" w:hanging="144"/>
      </w:pPr>
      <w:rPr>
        <w:rFonts w:hint="default"/>
        <w:lang w:val="ru-RU" w:eastAsia="en-US" w:bidi="ar-SA"/>
      </w:rPr>
    </w:lvl>
    <w:lvl w:ilvl="3" w:tplc="1F8CB9D2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  <w:lvl w:ilvl="4" w:tplc="5AC6D37A">
      <w:numFmt w:val="bullet"/>
      <w:lvlText w:val="•"/>
      <w:lvlJc w:val="left"/>
      <w:pPr>
        <w:ind w:left="4720" w:hanging="144"/>
      </w:pPr>
      <w:rPr>
        <w:rFonts w:hint="default"/>
        <w:lang w:val="ru-RU" w:eastAsia="en-US" w:bidi="ar-SA"/>
      </w:rPr>
    </w:lvl>
    <w:lvl w:ilvl="5" w:tplc="A22ACE54">
      <w:numFmt w:val="bullet"/>
      <w:lvlText w:val="•"/>
      <w:lvlJc w:val="left"/>
      <w:pPr>
        <w:ind w:left="5765" w:hanging="144"/>
      </w:pPr>
      <w:rPr>
        <w:rFonts w:hint="default"/>
        <w:lang w:val="ru-RU" w:eastAsia="en-US" w:bidi="ar-SA"/>
      </w:rPr>
    </w:lvl>
    <w:lvl w:ilvl="6" w:tplc="FD786CEE">
      <w:numFmt w:val="bullet"/>
      <w:lvlText w:val="•"/>
      <w:lvlJc w:val="left"/>
      <w:pPr>
        <w:ind w:left="6810" w:hanging="144"/>
      </w:pPr>
      <w:rPr>
        <w:rFonts w:hint="default"/>
        <w:lang w:val="ru-RU" w:eastAsia="en-US" w:bidi="ar-SA"/>
      </w:rPr>
    </w:lvl>
    <w:lvl w:ilvl="7" w:tplc="6C3822BE">
      <w:numFmt w:val="bullet"/>
      <w:lvlText w:val="•"/>
      <w:lvlJc w:val="left"/>
      <w:pPr>
        <w:ind w:left="7855" w:hanging="144"/>
      </w:pPr>
      <w:rPr>
        <w:rFonts w:hint="default"/>
        <w:lang w:val="ru-RU" w:eastAsia="en-US" w:bidi="ar-SA"/>
      </w:rPr>
    </w:lvl>
    <w:lvl w:ilvl="8" w:tplc="1480C82E">
      <w:numFmt w:val="bullet"/>
      <w:lvlText w:val="•"/>
      <w:lvlJc w:val="left"/>
      <w:pPr>
        <w:ind w:left="890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DF00116"/>
    <w:multiLevelType w:val="hybridMultilevel"/>
    <w:tmpl w:val="A37EBE50"/>
    <w:lvl w:ilvl="0" w:tplc="8AD2FE4C">
      <w:numFmt w:val="bullet"/>
      <w:lvlText w:val="-"/>
      <w:lvlJc w:val="left"/>
      <w:pPr>
        <w:ind w:left="537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CA5EC2">
      <w:numFmt w:val="bullet"/>
      <w:lvlText w:val="•"/>
      <w:lvlJc w:val="left"/>
      <w:pPr>
        <w:ind w:left="1585" w:hanging="305"/>
      </w:pPr>
      <w:rPr>
        <w:rFonts w:hint="default"/>
        <w:lang w:val="ru-RU" w:eastAsia="en-US" w:bidi="ar-SA"/>
      </w:rPr>
    </w:lvl>
    <w:lvl w:ilvl="2" w:tplc="C43E3312">
      <w:numFmt w:val="bullet"/>
      <w:lvlText w:val="•"/>
      <w:lvlJc w:val="left"/>
      <w:pPr>
        <w:ind w:left="2630" w:hanging="305"/>
      </w:pPr>
      <w:rPr>
        <w:rFonts w:hint="default"/>
        <w:lang w:val="ru-RU" w:eastAsia="en-US" w:bidi="ar-SA"/>
      </w:rPr>
    </w:lvl>
    <w:lvl w:ilvl="3" w:tplc="B134CCDA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769CA850">
      <w:numFmt w:val="bullet"/>
      <w:lvlText w:val="•"/>
      <w:lvlJc w:val="left"/>
      <w:pPr>
        <w:ind w:left="4720" w:hanging="305"/>
      </w:pPr>
      <w:rPr>
        <w:rFonts w:hint="default"/>
        <w:lang w:val="ru-RU" w:eastAsia="en-US" w:bidi="ar-SA"/>
      </w:rPr>
    </w:lvl>
    <w:lvl w:ilvl="5" w:tplc="A0AA2B08">
      <w:numFmt w:val="bullet"/>
      <w:lvlText w:val="•"/>
      <w:lvlJc w:val="left"/>
      <w:pPr>
        <w:ind w:left="5765" w:hanging="305"/>
      </w:pPr>
      <w:rPr>
        <w:rFonts w:hint="default"/>
        <w:lang w:val="ru-RU" w:eastAsia="en-US" w:bidi="ar-SA"/>
      </w:rPr>
    </w:lvl>
    <w:lvl w:ilvl="6" w:tplc="1F765F32">
      <w:numFmt w:val="bullet"/>
      <w:lvlText w:val="•"/>
      <w:lvlJc w:val="left"/>
      <w:pPr>
        <w:ind w:left="6810" w:hanging="305"/>
      </w:pPr>
      <w:rPr>
        <w:rFonts w:hint="default"/>
        <w:lang w:val="ru-RU" w:eastAsia="en-US" w:bidi="ar-SA"/>
      </w:rPr>
    </w:lvl>
    <w:lvl w:ilvl="7" w:tplc="620869CC">
      <w:numFmt w:val="bullet"/>
      <w:lvlText w:val="•"/>
      <w:lvlJc w:val="left"/>
      <w:pPr>
        <w:ind w:left="7855" w:hanging="305"/>
      </w:pPr>
      <w:rPr>
        <w:rFonts w:hint="default"/>
        <w:lang w:val="ru-RU" w:eastAsia="en-US" w:bidi="ar-SA"/>
      </w:rPr>
    </w:lvl>
    <w:lvl w:ilvl="8" w:tplc="197E3BF0">
      <w:numFmt w:val="bullet"/>
      <w:lvlText w:val="•"/>
      <w:lvlJc w:val="left"/>
      <w:pPr>
        <w:ind w:left="8900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584D"/>
    <w:rsid w:val="004F3090"/>
    <w:rsid w:val="006B6B19"/>
    <w:rsid w:val="0088001F"/>
    <w:rsid w:val="008943D6"/>
    <w:rsid w:val="00B1584D"/>
    <w:rsid w:val="00C24445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2F5B"/>
  <w15:docId w15:val="{7E9AA455-E824-4B4C-9149-084C02D8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58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84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584D"/>
    <w:pPr>
      <w:ind w:left="1216" w:right="121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1584D"/>
    <w:pPr>
      <w:ind w:left="1257" w:hanging="630"/>
    </w:pPr>
  </w:style>
  <w:style w:type="paragraph" w:customStyle="1" w:styleId="TableParagraph">
    <w:name w:val="Table Paragraph"/>
    <w:basedOn w:val="a"/>
    <w:uiPriority w:val="1"/>
    <w:qFormat/>
    <w:rsid w:val="00B1584D"/>
  </w:style>
  <w:style w:type="paragraph" w:styleId="a5">
    <w:name w:val="Balloon Text"/>
    <w:basedOn w:val="a"/>
    <w:link w:val="a6"/>
    <w:uiPriority w:val="99"/>
    <w:semiHidden/>
    <w:unhideWhenUsed/>
    <w:rsid w:val="00F72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9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0"/>
    <w:uiPriority w:val="99"/>
    <w:locked/>
    <w:rsid w:val="004F309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3090"/>
    <w:pPr>
      <w:shd w:val="clear" w:color="auto" w:fill="FFFFFF"/>
      <w:autoSpaceDE/>
      <w:autoSpaceDN/>
      <w:spacing w:before="240" w:after="240" w:line="274" w:lineRule="exact"/>
      <w:ind w:hanging="520"/>
      <w:jc w:val="center"/>
    </w:pPr>
    <w:rPr>
      <w:rFonts w:asciiTheme="minorHAnsi" w:eastAsiaTheme="minorHAnsi" w:hAnsiTheme="minorHAnsi" w:cstheme="min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КАБ.9</dc:creator>
  <cp:lastModifiedBy>User</cp:lastModifiedBy>
  <cp:revision>6</cp:revision>
  <dcterms:created xsi:type="dcterms:W3CDTF">2022-10-07T03:41:00Z</dcterms:created>
  <dcterms:modified xsi:type="dcterms:W3CDTF">2022-10-08T04:23:00Z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2022-10-07T00:00:00Z</vt:filetime>
  </property>
</Properties>
</file>