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22" w:rsidRPr="00BD0BCB" w:rsidRDefault="00DD2C22" w:rsidP="00DD2C22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ИЗОБРАЗИТЕЛЬНОЕ ИСКУССТВО 1 – 4 КЛАСС</w:t>
      </w:r>
    </w:p>
    <w:p w:rsidR="00DD2C22" w:rsidRPr="001370C2" w:rsidRDefault="00DD2C22" w:rsidP="00DD2C22">
      <w:pPr>
        <w:pStyle w:val="a3"/>
        <w:numPr>
          <w:ilvl w:val="0"/>
          <w:numId w:val="1"/>
        </w:numPr>
        <w:suppressAutoHyphens/>
        <w:spacing w:before="3" w:after="0"/>
        <w:rPr>
          <w:rFonts w:ascii="Times New Roman" w:hAnsi="Times New Roman"/>
          <w:b/>
          <w:sz w:val="24"/>
          <w:szCs w:val="24"/>
        </w:rPr>
      </w:pPr>
      <w:r w:rsidRPr="001370C2">
        <w:rPr>
          <w:rFonts w:ascii="Times New Roman" w:hAnsi="Times New Roman"/>
          <w:b/>
          <w:sz w:val="24"/>
          <w:szCs w:val="24"/>
        </w:rPr>
        <w:t>ПЛАНИРУЕМЫЕ РЕЗУЛЬТА</w:t>
      </w:r>
      <w:r>
        <w:rPr>
          <w:rFonts w:ascii="Times New Roman" w:hAnsi="Times New Roman"/>
          <w:b/>
          <w:sz w:val="24"/>
          <w:szCs w:val="24"/>
        </w:rPr>
        <w:t>ТЫ ОСВОЕНИЯ УЧЕБНОГО  ПРЕДМЕТА,</w:t>
      </w:r>
      <w:r w:rsidRPr="001370C2">
        <w:rPr>
          <w:rFonts w:ascii="Times New Roman" w:hAnsi="Times New Roman"/>
          <w:b/>
          <w:sz w:val="24"/>
          <w:szCs w:val="24"/>
        </w:rPr>
        <w:t xml:space="preserve"> </w:t>
      </w:r>
    </w:p>
    <w:p w:rsidR="00DD2C22" w:rsidRPr="001370C2" w:rsidRDefault="00DD2C22" w:rsidP="00DD2C22">
      <w:pPr>
        <w:pStyle w:val="a3"/>
        <w:suppressAutoHyphens/>
        <w:spacing w:before="3" w:after="0"/>
        <w:ind w:left="360"/>
        <w:rPr>
          <w:rFonts w:ascii="Times New Roman" w:hAnsi="Times New Roman"/>
          <w:b/>
          <w:sz w:val="24"/>
          <w:szCs w:val="24"/>
        </w:rPr>
      </w:pPr>
      <w:r w:rsidRPr="00DD2C22">
        <w:rPr>
          <w:rFonts w:ascii="Times New Roman" w:hAnsi="Times New Roman"/>
          <w:b/>
          <w:sz w:val="24"/>
          <w:szCs w:val="24"/>
        </w:rPr>
        <w:t xml:space="preserve">      </w:t>
      </w:r>
      <w:r w:rsidRPr="001370C2">
        <w:rPr>
          <w:rFonts w:ascii="Times New Roman" w:hAnsi="Times New Roman"/>
          <w:b/>
          <w:sz w:val="24"/>
          <w:szCs w:val="24"/>
        </w:rPr>
        <w:t>КУРСА</w:t>
      </w:r>
    </w:p>
    <w:p w:rsidR="00DD2C22" w:rsidRPr="001370C2" w:rsidRDefault="00DD2C22" w:rsidP="00DD2C22">
      <w:pPr>
        <w:pStyle w:val="Heading1"/>
        <w:spacing w:before="7" w:line="273" w:lineRule="exact"/>
        <w:ind w:left="0"/>
        <w:jc w:val="both"/>
      </w:pPr>
    </w:p>
    <w:p w:rsidR="00DD2C22" w:rsidRPr="001370C2" w:rsidRDefault="00DD2C22" w:rsidP="00DD2C22">
      <w:pPr>
        <w:pStyle w:val="Heading1"/>
        <w:spacing w:before="7" w:line="240" w:lineRule="atLeast"/>
        <w:ind w:left="0"/>
        <w:contextualSpacing/>
        <w:jc w:val="both"/>
      </w:pPr>
      <w:r w:rsidRPr="001370C2">
        <w:t>ПРЕДМЕТНЫЕ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понимание образной природы искусства;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1370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мение</w:t>
      </w:r>
      <w:proofErr w:type="spellEnd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цветоведения</w:t>
      </w:r>
      <w:proofErr w:type="spellEnd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, основ графической грамоты;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1370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рассуждать</w:t>
      </w:r>
      <w:r w:rsidRPr="001370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 объяснять</w:t>
      </w:r>
      <w:r w:rsidRPr="001370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DD2C22" w:rsidRPr="001370C2" w:rsidRDefault="00DD2C22" w:rsidP="00DD2C22">
      <w:pPr>
        <w:numPr>
          <w:ilvl w:val="0"/>
          <w:numId w:val="4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умение приводить примеры</w:t>
      </w:r>
      <w:r w:rsidRPr="001370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DD2C22" w:rsidRPr="001370C2" w:rsidRDefault="00DD2C22" w:rsidP="00DD2C22">
      <w:p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МЕТАПРЕДМЕТНЫЕ</w:t>
      </w: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DD2C22" w:rsidRPr="001370C2" w:rsidRDefault="00DD2C22" w:rsidP="00DD2C22">
      <w:pPr>
        <w:numPr>
          <w:ilvl w:val="0"/>
          <w:numId w:val="3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DD2C22" w:rsidRPr="001370C2" w:rsidRDefault="00DD2C22" w:rsidP="00DD2C22">
      <w:pPr>
        <w:numPr>
          <w:ilvl w:val="0"/>
          <w:numId w:val="3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DD2C22" w:rsidRPr="001370C2" w:rsidRDefault="00DD2C22" w:rsidP="00DD2C22">
      <w:pPr>
        <w:numPr>
          <w:ilvl w:val="0"/>
          <w:numId w:val="3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DD2C22" w:rsidRPr="001370C2" w:rsidRDefault="00DD2C22" w:rsidP="00DD2C22">
      <w:pPr>
        <w:numPr>
          <w:ilvl w:val="0"/>
          <w:numId w:val="3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D2C22" w:rsidRPr="001370C2" w:rsidRDefault="00DD2C22" w:rsidP="00DD2C22">
      <w:pPr>
        <w:numPr>
          <w:ilvl w:val="0"/>
          <w:numId w:val="3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DD2C22" w:rsidRPr="001370C2" w:rsidRDefault="00DD2C22" w:rsidP="00DD2C22">
      <w:pPr>
        <w:numPr>
          <w:ilvl w:val="0"/>
          <w:numId w:val="3"/>
        </w:numPr>
        <w:shd w:val="clear" w:color="auto" w:fill="FFFFFF"/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ЛИЧНОСТНЫЕ</w:t>
      </w: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DD2C22" w:rsidRPr="001370C2" w:rsidRDefault="00DD2C22" w:rsidP="00DD2C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DD2C22" w:rsidRPr="001370C2" w:rsidRDefault="00DD2C22" w:rsidP="00DD2C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DD2C22" w:rsidRPr="001370C2" w:rsidRDefault="00DD2C22" w:rsidP="00DD2C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DD2C22" w:rsidRPr="001370C2" w:rsidRDefault="00DD2C22" w:rsidP="00DD2C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DD2C22" w:rsidRPr="001370C2" w:rsidRDefault="00DD2C22" w:rsidP="00DD2C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1370C2">
        <w:rPr>
          <w:rFonts w:ascii="Times New Roman" w:eastAsia="Times New Roman" w:hAnsi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DD2C22" w:rsidRPr="001370C2" w:rsidRDefault="00DD2C22" w:rsidP="00DD2C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DD2C22" w:rsidRPr="001370C2" w:rsidRDefault="00DD2C22" w:rsidP="00DD2C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сотрудничать</w:t>
      </w:r>
      <w:r w:rsidRPr="001370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DD2C22" w:rsidRPr="001370C2" w:rsidRDefault="00DD2C22" w:rsidP="00DD2C2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40" w:lineRule="atLeast"/>
        <w:ind w:left="0" w:right="4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DD2C22" w:rsidRPr="001370C2" w:rsidRDefault="00DD2C22" w:rsidP="00DD2C22">
      <w:pPr>
        <w:pStyle w:val="Heading1"/>
        <w:spacing w:before="7" w:line="273" w:lineRule="exact"/>
        <w:jc w:val="both"/>
      </w:pPr>
    </w:p>
    <w:p w:rsidR="00DD2C22" w:rsidRPr="001370C2" w:rsidRDefault="00DD2C22" w:rsidP="00DD2C22">
      <w:pPr>
        <w:pStyle w:val="Heading1"/>
        <w:numPr>
          <w:ilvl w:val="0"/>
          <w:numId w:val="1"/>
        </w:numPr>
        <w:spacing w:line="242" w:lineRule="auto"/>
        <w:ind w:right="-75"/>
        <w:jc w:val="both"/>
      </w:pPr>
      <w:r w:rsidRPr="001370C2">
        <w:t>СОДЕРЖАНИЕ УЧЕБНОГО ПРЕДМЕТА, КУРСА</w:t>
      </w:r>
    </w:p>
    <w:p w:rsidR="00DD2C22" w:rsidRPr="001370C2" w:rsidRDefault="00DD2C22" w:rsidP="00DD2C22">
      <w:pPr>
        <w:pStyle w:val="Heading1"/>
        <w:spacing w:line="242" w:lineRule="auto"/>
        <w:ind w:right="209"/>
        <w:jc w:val="center"/>
      </w:pPr>
    </w:p>
    <w:p w:rsidR="00DD2C22" w:rsidRPr="001370C2" w:rsidRDefault="00DD2C22" w:rsidP="00DD2C22">
      <w:pPr>
        <w:pStyle w:val="Heading1"/>
        <w:spacing w:line="242" w:lineRule="auto"/>
        <w:ind w:right="209"/>
        <w:jc w:val="center"/>
      </w:pPr>
      <w:r w:rsidRPr="001370C2">
        <w:t>1 КЛАСС (33 ч)</w:t>
      </w:r>
    </w:p>
    <w:p w:rsidR="00DD2C22" w:rsidRPr="001370C2" w:rsidRDefault="00DD2C22" w:rsidP="00DD2C22">
      <w:pPr>
        <w:pStyle w:val="a4"/>
        <w:shd w:val="clear" w:color="auto" w:fill="FFFFFF"/>
        <w:spacing w:before="0" w:beforeAutospacing="0" w:after="0" w:afterAutospacing="0" w:line="240" w:lineRule="atLeast"/>
        <w:contextualSpacing/>
        <w:jc w:val="center"/>
        <w:rPr>
          <w:b/>
          <w:spacing w:val="15"/>
        </w:rPr>
      </w:pPr>
    </w:p>
    <w:p w:rsidR="00DD2C22" w:rsidRPr="001370C2" w:rsidRDefault="00DD2C22" w:rsidP="00DD2C22">
      <w:pPr>
        <w:pStyle w:val="20"/>
        <w:shd w:val="clear" w:color="auto" w:fill="auto"/>
        <w:spacing w:after="0" w:line="240" w:lineRule="atLeast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370C2">
        <w:rPr>
          <w:rFonts w:ascii="Times New Roman" w:hAnsi="Times New Roman" w:cs="Times New Roman"/>
          <w:sz w:val="24"/>
          <w:szCs w:val="24"/>
          <w:lang w:bidi="ru-RU"/>
        </w:rPr>
        <w:t>Ты изображаешь. Знакомство с Мастером Изображения (8 ч)</w:t>
      </w:r>
    </w:p>
    <w:p w:rsidR="00DD2C22" w:rsidRPr="001370C2" w:rsidRDefault="00DD2C22" w:rsidP="00DD2C22">
      <w:pPr>
        <w:pStyle w:val="21"/>
        <w:shd w:val="clear" w:color="auto" w:fill="auto"/>
        <w:spacing w:line="240" w:lineRule="atLeast"/>
        <w:ind w:left="20" w:right="20" w:hanging="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370C2">
        <w:rPr>
          <w:rFonts w:ascii="Times New Roman" w:hAnsi="Times New Roman" w:cs="Times New Roman"/>
          <w:color w:val="auto"/>
          <w:sz w:val="24"/>
          <w:szCs w:val="24"/>
        </w:rPr>
        <w:t>Мастер Изображения учит видеть и изображать. Первичный опыт работы художествен</w:t>
      </w:r>
      <w:r w:rsidRPr="001370C2">
        <w:rPr>
          <w:rFonts w:ascii="Times New Roman" w:hAnsi="Times New Roman" w:cs="Times New Roman"/>
          <w:color w:val="auto"/>
          <w:sz w:val="24"/>
          <w:szCs w:val="24"/>
        </w:rPr>
        <w:softHyphen/>
        <w:t>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DD2C22" w:rsidRPr="001370C2" w:rsidRDefault="00DD2C22" w:rsidP="00DD2C22">
      <w:pPr>
        <w:pStyle w:val="21"/>
        <w:shd w:val="clear" w:color="auto" w:fill="auto"/>
        <w:spacing w:line="240" w:lineRule="atLeast"/>
        <w:ind w:left="20" w:right="20" w:hanging="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370C2">
        <w:rPr>
          <w:rFonts w:ascii="Times New Roman" w:hAnsi="Times New Roman" w:cs="Times New Roman"/>
          <w:color w:val="auto"/>
          <w:sz w:val="24"/>
          <w:szCs w:val="24"/>
        </w:rPr>
        <w:lastRenderedPageBreak/>
        <w:t>Овладение первичными навыками изображения на плоскости с помощью линии, пятна, цвета. Разноцветные краски.</w:t>
      </w:r>
    </w:p>
    <w:p w:rsidR="00DD2C22" w:rsidRPr="001370C2" w:rsidRDefault="00DD2C22" w:rsidP="00DD2C22">
      <w:pPr>
        <w:pStyle w:val="21"/>
        <w:shd w:val="clear" w:color="auto" w:fill="auto"/>
        <w:spacing w:line="240" w:lineRule="atLeast"/>
        <w:ind w:left="20" w:hanging="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370C2">
        <w:rPr>
          <w:rFonts w:ascii="Times New Roman" w:hAnsi="Times New Roman" w:cs="Times New Roman"/>
          <w:color w:val="auto"/>
          <w:sz w:val="24"/>
          <w:szCs w:val="24"/>
        </w:rPr>
        <w:t>Художники и зрители.</w:t>
      </w:r>
    </w:p>
    <w:p w:rsidR="00DD2C22" w:rsidRPr="001370C2" w:rsidRDefault="00DD2C22" w:rsidP="00DD2C22">
      <w:pPr>
        <w:pStyle w:val="21"/>
        <w:shd w:val="clear" w:color="auto" w:fill="auto"/>
        <w:spacing w:line="240" w:lineRule="atLeast"/>
        <w:ind w:left="20" w:hanging="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DD2C22" w:rsidRPr="001370C2" w:rsidRDefault="00DD2C22" w:rsidP="00DD2C22">
      <w:pPr>
        <w:pStyle w:val="20"/>
        <w:shd w:val="clear" w:color="auto" w:fill="auto"/>
        <w:spacing w:after="0" w:line="240" w:lineRule="atLeast"/>
        <w:ind w:lef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1370C2">
        <w:rPr>
          <w:rFonts w:ascii="Times New Roman" w:hAnsi="Times New Roman" w:cs="Times New Roman"/>
          <w:sz w:val="24"/>
          <w:szCs w:val="24"/>
          <w:lang w:bidi="ru-RU"/>
        </w:rPr>
        <w:t>Ты украшаешь. Знакомство с Мастером Украшения (8 ч)</w:t>
      </w:r>
    </w:p>
    <w:p w:rsidR="00DD2C22" w:rsidRPr="001370C2" w:rsidRDefault="00DD2C22" w:rsidP="00DD2C22">
      <w:pPr>
        <w:pStyle w:val="1"/>
        <w:shd w:val="clear" w:color="auto" w:fill="auto"/>
        <w:spacing w:line="240" w:lineRule="atLeast"/>
        <w:ind w:left="20" w:right="20"/>
        <w:contextualSpacing/>
        <w:jc w:val="both"/>
        <w:rPr>
          <w:sz w:val="24"/>
          <w:szCs w:val="24"/>
        </w:rPr>
      </w:pPr>
      <w:r w:rsidRPr="001370C2">
        <w:rPr>
          <w:sz w:val="24"/>
          <w:szCs w:val="24"/>
          <w:lang w:bidi="ru-RU"/>
        </w:rPr>
        <w:t>Украшения в природе. Красоту нужно уметь замечать. Люди радуются красоте и укра</w:t>
      </w:r>
      <w:r w:rsidRPr="001370C2">
        <w:rPr>
          <w:sz w:val="24"/>
          <w:szCs w:val="24"/>
          <w:lang w:bidi="ru-RU"/>
        </w:rPr>
        <w:softHyphen/>
        <w:t>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 мастер общения, он организует общение людей, помогая им наглядно выявлять свои роли.</w:t>
      </w:r>
    </w:p>
    <w:p w:rsidR="00DD2C22" w:rsidRPr="001370C2" w:rsidRDefault="00DD2C22" w:rsidP="00DD2C22">
      <w:pPr>
        <w:pStyle w:val="1"/>
        <w:shd w:val="clear" w:color="auto" w:fill="auto"/>
        <w:spacing w:line="240" w:lineRule="atLeast"/>
        <w:ind w:left="20" w:right="20"/>
        <w:contextualSpacing/>
        <w:jc w:val="both"/>
        <w:rPr>
          <w:sz w:val="24"/>
          <w:szCs w:val="24"/>
          <w:lang w:bidi="ru-RU"/>
        </w:rPr>
      </w:pPr>
      <w:r w:rsidRPr="001370C2">
        <w:rPr>
          <w:sz w:val="24"/>
          <w:szCs w:val="24"/>
          <w:lang w:bidi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1370C2">
        <w:rPr>
          <w:sz w:val="24"/>
          <w:szCs w:val="24"/>
          <w:lang w:bidi="ru-RU"/>
        </w:rPr>
        <w:t>бумагопластика</w:t>
      </w:r>
      <w:proofErr w:type="spellEnd"/>
      <w:r w:rsidRPr="001370C2">
        <w:rPr>
          <w:sz w:val="24"/>
          <w:szCs w:val="24"/>
          <w:lang w:bidi="ru-RU"/>
        </w:rPr>
        <w:t xml:space="preserve">, коллаж, монотипия). Первичный опыт коллективной деятельности. </w:t>
      </w:r>
    </w:p>
    <w:p w:rsidR="00DD2C22" w:rsidRPr="001370C2" w:rsidRDefault="00DD2C22" w:rsidP="00DD2C22">
      <w:pPr>
        <w:pStyle w:val="1"/>
        <w:shd w:val="clear" w:color="auto" w:fill="auto"/>
        <w:spacing w:line="240" w:lineRule="atLeast"/>
        <w:ind w:left="20" w:right="20"/>
        <w:contextualSpacing/>
        <w:jc w:val="both"/>
        <w:rPr>
          <w:sz w:val="24"/>
          <w:szCs w:val="24"/>
        </w:rPr>
      </w:pPr>
    </w:p>
    <w:p w:rsidR="00DD2C22" w:rsidRPr="001370C2" w:rsidRDefault="00DD2C22" w:rsidP="00DD2C22">
      <w:pPr>
        <w:pStyle w:val="20"/>
        <w:shd w:val="clear" w:color="auto" w:fill="auto"/>
        <w:spacing w:after="0" w:line="240" w:lineRule="atLeast"/>
        <w:ind w:left="20"/>
        <w:contextualSpacing/>
        <w:jc w:val="left"/>
        <w:rPr>
          <w:rFonts w:ascii="Times New Roman" w:hAnsi="Times New Roman" w:cs="Times New Roman"/>
          <w:sz w:val="24"/>
          <w:szCs w:val="24"/>
          <w:lang w:bidi="ru-RU"/>
        </w:rPr>
      </w:pPr>
      <w:r w:rsidRPr="001370C2">
        <w:rPr>
          <w:rFonts w:ascii="Times New Roman" w:hAnsi="Times New Roman" w:cs="Times New Roman"/>
          <w:sz w:val="24"/>
          <w:szCs w:val="24"/>
          <w:lang w:bidi="ru-RU"/>
        </w:rPr>
        <w:t>Ты строишь. Знакомство с Мастером. Постройки (11 ч)</w:t>
      </w:r>
    </w:p>
    <w:p w:rsidR="00DD2C22" w:rsidRPr="001370C2" w:rsidRDefault="00DD2C22" w:rsidP="00DD2C22">
      <w:pPr>
        <w:pStyle w:val="20"/>
        <w:shd w:val="clear" w:color="auto" w:fill="auto"/>
        <w:spacing w:after="0" w:line="240" w:lineRule="atLeast"/>
        <w:ind w:left="20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370C2">
        <w:rPr>
          <w:rFonts w:ascii="Times New Roman" w:hAnsi="Times New Roman" w:cs="Times New Roman"/>
          <w:b w:val="0"/>
          <w:sz w:val="24"/>
          <w:szCs w:val="24"/>
          <w:lang w:bidi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 Мастер Постройки - олицетворение конструктивной художественной деятельности. Умение видеть конструкцию формы предмета лежит в основе умения рисовать. Разные типы построек. Первичные умения видеть конструкцию, т.е. построение пред</w:t>
      </w:r>
      <w:r w:rsidRPr="001370C2">
        <w:rPr>
          <w:rFonts w:ascii="Times New Roman" w:hAnsi="Times New Roman" w:cs="Times New Roman"/>
          <w:b w:val="0"/>
          <w:sz w:val="24"/>
          <w:szCs w:val="24"/>
          <w:lang w:bidi="ru-RU"/>
        </w:rPr>
        <w:softHyphen/>
        <w:t>мета. Первичный опыт владения художественными материалами и техниками конструиро</w:t>
      </w:r>
      <w:r w:rsidRPr="001370C2">
        <w:rPr>
          <w:rFonts w:ascii="Times New Roman" w:hAnsi="Times New Roman" w:cs="Times New Roman"/>
          <w:b w:val="0"/>
          <w:sz w:val="24"/>
          <w:szCs w:val="24"/>
          <w:lang w:bidi="ru-RU"/>
        </w:rPr>
        <w:softHyphen/>
        <w:t>вания. Первичный опыт коллективно.</w:t>
      </w:r>
    </w:p>
    <w:p w:rsidR="00DD2C22" w:rsidRPr="001370C2" w:rsidRDefault="00DD2C22" w:rsidP="00DD2C22">
      <w:pPr>
        <w:pStyle w:val="20"/>
        <w:shd w:val="clear" w:color="auto" w:fill="auto"/>
        <w:spacing w:after="0" w:line="240" w:lineRule="atLeast"/>
        <w:ind w:left="20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:rsidR="00DD2C22" w:rsidRPr="001370C2" w:rsidRDefault="00DD2C22" w:rsidP="00DD2C22">
      <w:pPr>
        <w:pStyle w:val="20"/>
        <w:shd w:val="clear" w:color="auto" w:fill="auto"/>
        <w:spacing w:after="0" w:line="240" w:lineRule="atLeast"/>
        <w:ind w:left="20"/>
        <w:contextualSpacing/>
        <w:jc w:val="left"/>
        <w:rPr>
          <w:rFonts w:ascii="Times New Roman" w:hAnsi="Times New Roman" w:cs="Times New Roman"/>
          <w:sz w:val="24"/>
          <w:szCs w:val="24"/>
          <w:lang w:bidi="ru-RU"/>
        </w:rPr>
      </w:pPr>
      <w:r w:rsidRPr="001370C2">
        <w:rPr>
          <w:rFonts w:ascii="Times New Roman" w:hAnsi="Times New Roman" w:cs="Times New Roman"/>
          <w:sz w:val="24"/>
          <w:szCs w:val="24"/>
          <w:lang w:bidi="ru-RU"/>
        </w:rPr>
        <w:t>Изображение. Украшение. Постройка всегда помогают друг другу. (5 ч)</w:t>
      </w:r>
    </w:p>
    <w:p w:rsidR="00DD2C22" w:rsidRPr="001370C2" w:rsidRDefault="00DD2C22" w:rsidP="00DD2C22">
      <w:pPr>
        <w:pStyle w:val="20"/>
        <w:shd w:val="clear" w:color="auto" w:fill="auto"/>
        <w:spacing w:after="0" w:line="240" w:lineRule="atLeast"/>
        <w:ind w:left="23"/>
        <w:contextualSpacing/>
        <w:jc w:val="both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1370C2">
        <w:rPr>
          <w:rFonts w:ascii="Times New Roman" w:hAnsi="Times New Roman" w:cs="Times New Roman"/>
          <w:b w:val="0"/>
          <w:sz w:val="24"/>
          <w:szCs w:val="24"/>
          <w:lang w:bidi="ru-RU"/>
        </w:rPr>
        <w:t>Общие начала всех пространственно-визуальных искусств - пятно, линия, цвет в про</w:t>
      </w:r>
      <w:r w:rsidRPr="001370C2">
        <w:rPr>
          <w:rFonts w:ascii="Times New Roman" w:hAnsi="Times New Roman" w:cs="Times New Roman"/>
          <w:b w:val="0"/>
          <w:sz w:val="24"/>
          <w:szCs w:val="24"/>
          <w:lang w:bidi="ru-RU"/>
        </w:rPr>
        <w:softHyphen/>
        <w:t>странстве и на плоскости. Различное использование в разных видах искусства этих элемен</w:t>
      </w:r>
      <w:r w:rsidRPr="001370C2">
        <w:rPr>
          <w:rFonts w:ascii="Times New Roman" w:hAnsi="Times New Roman" w:cs="Times New Roman"/>
          <w:b w:val="0"/>
          <w:sz w:val="24"/>
          <w:szCs w:val="24"/>
          <w:lang w:bidi="ru-RU"/>
        </w:rPr>
        <w:softHyphen/>
        <w:t>тов языка. Изображение, украшение и постройка - разные стороны работы художника и присутст</w:t>
      </w:r>
      <w:r w:rsidRPr="001370C2">
        <w:rPr>
          <w:rFonts w:ascii="Times New Roman" w:hAnsi="Times New Roman" w:cs="Times New Roman"/>
          <w:b w:val="0"/>
          <w:sz w:val="24"/>
          <w:szCs w:val="24"/>
          <w:lang w:bidi="ru-RU"/>
        </w:rPr>
        <w:softHyphen/>
        <w:t>вуют в любом произведении, которое он создает. Наблюдение природы и природных объектов. Эстетическое восприятие природы. Ху</w:t>
      </w:r>
      <w:r w:rsidRPr="001370C2">
        <w:rPr>
          <w:rFonts w:ascii="Times New Roman" w:hAnsi="Times New Roman" w:cs="Times New Roman"/>
          <w:b w:val="0"/>
          <w:sz w:val="24"/>
          <w:szCs w:val="24"/>
          <w:lang w:bidi="ru-RU"/>
        </w:rPr>
        <w:softHyphen/>
        <w:t>дожественно-образное видение окружающего мира. Навыки коллективной творческой деятельности.</w:t>
      </w:r>
    </w:p>
    <w:p w:rsidR="00DD2C22" w:rsidRPr="001370C2" w:rsidRDefault="00DD2C22" w:rsidP="00DD2C22">
      <w:pPr>
        <w:pStyle w:val="20"/>
        <w:shd w:val="clear" w:color="auto" w:fill="auto"/>
        <w:spacing w:after="0" w:line="240" w:lineRule="atLeast"/>
        <w:ind w:left="23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D2C22" w:rsidRPr="001370C2" w:rsidRDefault="00DD2C22" w:rsidP="00DD2C22">
      <w:pPr>
        <w:pStyle w:val="20"/>
        <w:shd w:val="clear" w:color="auto" w:fill="auto"/>
        <w:spacing w:after="0" w:line="240" w:lineRule="atLeast"/>
        <w:ind w:left="23"/>
        <w:contextualSpacing/>
        <w:jc w:val="left"/>
        <w:rPr>
          <w:rFonts w:ascii="Times New Roman" w:hAnsi="Times New Roman" w:cs="Times New Roman"/>
          <w:sz w:val="24"/>
          <w:szCs w:val="24"/>
          <w:lang w:bidi="ru-RU"/>
        </w:rPr>
      </w:pPr>
      <w:r w:rsidRPr="001370C2">
        <w:rPr>
          <w:rFonts w:ascii="Times New Roman" w:hAnsi="Times New Roman" w:cs="Times New Roman"/>
          <w:sz w:val="24"/>
          <w:szCs w:val="24"/>
          <w:lang w:bidi="ru-RU"/>
        </w:rPr>
        <w:t>Выставка детских работ (1 ч)</w:t>
      </w:r>
    </w:p>
    <w:p w:rsidR="00DD2C22" w:rsidRPr="001370C2" w:rsidRDefault="00DD2C22" w:rsidP="00DD2C22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2C22" w:rsidRPr="001370C2" w:rsidRDefault="00DD2C22" w:rsidP="00DD2C22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70C2">
        <w:rPr>
          <w:rFonts w:ascii="Times New Roman" w:hAnsi="Times New Roman"/>
          <w:b/>
          <w:sz w:val="24"/>
          <w:szCs w:val="24"/>
        </w:rPr>
        <w:t>2 КЛАСС (34 ч)</w:t>
      </w:r>
    </w:p>
    <w:p w:rsidR="00DD2C22" w:rsidRPr="001370C2" w:rsidRDefault="00DD2C22" w:rsidP="00DD2C22">
      <w:pPr>
        <w:pStyle w:val="a9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370C2">
        <w:rPr>
          <w:rStyle w:val="a8"/>
          <w:sz w:val="24"/>
          <w:szCs w:val="24"/>
        </w:rPr>
        <w:t>Как и чем работает художник? (8 ч)</w:t>
      </w:r>
    </w:p>
    <w:p w:rsidR="00DD2C22" w:rsidRPr="001370C2" w:rsidRDefault="00DD2C22" w:rsidP="00DD2C22">
      <w:pPr>
        <w:pStyle w:val="a9"/>
        <w:spacing w:line="240" w:lineRule="atLeast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1370C2">
        <w:rPr>
          <w:rFonts w:ascii="Times New Roman" w:eastAsia="Arial" w:hAnsi="Times New Roman"/>
          <w:sz w:val="24"/>
          <w:szCs w:val="24"/>
        </w:rPr>
        <w:t>Представление о разнообразии художественных материалов, которые использует в своей работе художник. Выразительные возможности художественных материалов. Особенности, свойства и характер различных ма</w:t>
      </w:r>
      <w:r w:rsidRPr="001370C2">
        <w:rPr>
          <w:rFonts w:ascii="Times New Roman" w:eastAsia="Arial" w:hAnsi="Times New Roman"/>
          <w:sz w:val="24"/>
          <w:szCs w:val="24"/>
        </w:rPr>
        <w:softHyphen/>
        <w:t>териалов. Цвет: основные, составные, дополнительные цвета. Смешение красок. Роль черной и белой красок. Ритм линий, ритм пятен. Лепка. Моделирование из бумаги. Коллаж.</w:t>
      </w:r>
    </w:p>
    <w:p w:rsidR="00DD2C22" w:rsidRPr="001370C2" w:rsidRDefault="00DD2C22" w:rsidP="00DD2C22">
      <w:pPr>
        <w:pStyle w:val="a9"/>
        <w:spacing w:line="240" w:lineRule="atLeast"/>
        <w:contextualSpacing/>
        <w:rPr>
          <w:rFonts w:ascii="Times New Roman" w:eastAsia="Arial" w:hAnsi="Times New Roman"/>
          <w:sz w:val="24"/>
          <w:szCs w:val="24"/>
        </w:rPr>
      </w:pPr>
    </w:p>
    <w:p w:rsidR="00DD2C22" w:rsidRPr="001370C2" w:rsidRDefault="00DD2C22" w:rsidP="00DD2C22">
      <w:pPr>
        <w:pStyle w:val="a9"/>
        <w:spacing w:line="240" w:lineRule="atLeast"/>
        <w:contextualSpacing/>
        <w:rPr>
          <w:rFonts w:ascii="Times New Roman" w:eastAsia="Arial" w:hAnsi="Times New Roman"/>
          <w:sz w:val="24"/>
          <w:szCs w:val="24"/>
        </w:rPr>
      </w:pPr>
      <w:r w:rsidRPr="001370C2">
        <w:rPr>
          <w:rFonts w:ascii="Times New Roman" w:hAnsi="Times New Roman"/>
          <w:b/>
          <w:color w:val="000000"/>
          <w:sz w:val="24"/>
          <w:szCs w:val="24"/>
          <w:lang w:bidi="ru-RU"/>
        </w:rPr>
        <w:t>Реальность и фантазия (7 ч)</w:t>
      </w:r>
    </w:p>
    <w:p w:rsidR="00DD2C22" w:rsidRPr="001370C2" w:rsidRDefault="00DD2C22" w:rsidP="00DD2C22">
      <w:pPr>
        <w:pStyle w:val="1"/>
        <w:shd w:val="clear" w:color="auto" w:fill="auto"/>
        <w:spacing w:line="240" w:lineRule="atLeast"/>
        <w:ind w:right="180"/>
        <w:contextualSpacing/>
        <w:jc w:val="both"/>
        <w:rPr>
          <w:sz w:val="24"/>
          <w:szCs w:val="24"/>
        </w:rPr>
      </w:pPr>
      <w:r w:rsidRPr="001370C2">
        <w:rPr>
          <w:color w:val="000000"/>
          <w:sz w:val="24"/>
          <w:szCs w:val="24"/>
          <w:lang w:bidi="ru-RU"/>
        </w:rPr>
        <w:t>Для изображения реальности необходимо воображение. Для создания фантастического образа необходи</w:t>
      </w:r>
      <w:r w:rsidRPr="001370C2">
        <w:rPr>
          <w:color w:val="000000"/>
          <w:sz w:val="24"/>
          <w:szCs w:val="24"/>
          <w:lang w:bidi="ru-RU"/>
        </w:rPr>
        <w:softHyphen/>
        <w:t>ма опора на реальность. Значение фантазии и воображения для творчества художника.</w:t>
      </w:r>
    </w:p>
    <w:p w:rsidR="00DD2C22" w:rsidRPr="001370C2" w:rsidRDefault="00DD2C22" w:rsidP="00DD2C22">
      <w:pPr>
        <w:pStyle w:val="1"/>
        <w:shd w:val="clear" w:color="auto" w:fill="auto"/>
        <w:spacing w:line="240" w:lineRule="atLeast"/>
        <w:ind w:right="180"/>
        <w:contextualSpacing/>
        <w:jc w:val="both"/>
        <w:rPr>
          <w:color w:val="000000"/>
          <w:sz w:val="24"/>
          <w:szCs w:val="24"/>
          <w:lang w:bidi="ru-RU"/>
        </w:rPr>
      </w:pPr>
      <w:r w:rsidRPr="001370C2">
        <w:rPr>
          <w:color w:val="000000"/>
          <w:sz w:val="24"/>
          <w:szCs w:val="24"/>
          <w:lang w:bidi="ru-RU"/>
        </w:rPr>
        <w:t>Изображение реальных и фантастических животных. Изображение узоров, увиденных в природе, и орна</w:t>
      </w:r>
      <w:r w:rsidRPr="001370C2">
        <w:rPr>
          <w:color w:val="000000"/>
          <w:sz w:val="24"/>
          <w:szCs w:val="24"/>
          <w:lang w:bidi="ru-RU"/>
        </w:rPr>
        <w:softHyphen/>
        <w:t>ментов для украшения человека. Изображение фантазийных построек. Развитие духовной и эмоциональной сферы ребенка через общение с природой.</w:t>
      </w:r>
    </w:p>
    <w:p w:rsidR="00DD2C22" w:rsidRPr="001370C2" w:rsidRDefault="00DD2C22" w:rsidP="00DD2C22">
      <w:pPr>
        <w:pStyle w:val="a9"/>
        <w:spacing w:line="240" w:lineRule="atLeast"/>
        <w:contextualSpacing/>
        <w:rPr>
          <w:rStyle w:val="95pt0"/>
          <w:rFonts w:eastAsia="Arial"/>
          <w:sz w:val="24"/>
          <w:szCs w:val="24"/>
        </w:rPr>
      </w:pPr>
    </w:p>
    <w:p w:rsidR="00DD2C22" w:rsidRPr="001370C2" w:rsidRDefault="00DD2C22" w:rsidP="00DD2C22">
      <w:pPr>
        <w:pStyle w:val="a9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370C2">
        <w:rPr>
          <w:rStyle w:val="95pt0"/>
          <w:rFonts w:eastAsia="Arial"/>
          <w:sz w:val="24"/>
          <w:szCs w:val="24"/>
        </w:rPr>
        <w:t xml:space="preserve">О чем говорит искусство </w:t>
      </w:r>
      <w:r w:rsidRPr="001370C2">
        <w:rPr>
          <w:rStyle w:val="95pt1pt"/>
          <w:rFonts w:eastAsia="Arial"/>
          <w:sz w:val="24"/>
          <w:szCs w:val="24"/>
        </w:rPr>
        <w:t>(11ч)</w:t>
      </w:r>
    </w:p>
    <w:p w:rsidR="00DD2C22" w:rsidRPr="001370C2" w:rsidRDefault="00DD2C22" w:rsidP="00DD2C22">
      <w:pPr>
        <w:pStyle w:val="a9"/>
        <w:spacing w:line="240" w:lineRule="atLeast"/>
        <w:contextualSpacing/>
        <w:jc w:val="both"/>
        <w:rPr>
          <w:rStyle w:val="95pt"/>
          <w:sz w:val="24"/>
          <w:szCs w:val="24"/>
        </w:rPr>
      </w:pPr>
      <w:r w:rsidRPr="001370C2">
        <w:rPr>
          <w:rStyle w:val="95pt"/>
          <w:sz w:val="24"/>
          <w:szCs w:val="24"/>
        </w:rPr>
        <w:t xml:space="preserve">Важнейшая тема курса. Искусство выражает чувства человека, его понимание и отношение к тому, что он изображает, украшает и строит. Изображение состояний </w:t>
      </w:r>
      <w:r w:rsidRPr="001370C2">
        <w:rPr>
          <w:rStyle w:val="95pt"/>
          <w:sz w:val="24"/>
          <w:szCs w:val="24"/>
        </w:rPr>
        <w:lastRenderedPageBreak/>
        <w:t>(настроений) в природе. Изображение доброго и злого сказочного образа. Укра</w:t>
      </w:r>
      <w:r w:rsidRPr="001370C2">
        <w:rPr>
          <w:rStyle w:val="95pt"/>
          <w:sz w:val="24"/>
          <w:szCs w:val="24"/>
        </w:rPr>
        <w:softHyphen/>
        <w:t>шения, характеризующие контрастных по характеру, по их намерениям персонажей. Постройки для добрых и злых, разных по характеру сказочных героев.</w:t>
      </w:r>
    </w:p>
    <w:p w:rsidR="00DD2C22" w:rsidRPr="001370C2" w:rsidRDefault="00DD2C22" w:rsidP="00DD2C22">
      <w:pPr>
        <w:pStyle w:val="a9"/>
        <w:spacing w:line="240" w:lineRule="atLeast"/>
        <w:contextualSpacing/>
        <w:rPr>
          <w:rStyle w:val="TimesNewRoman95pt0"/>
          <w:rFonts w:eastAsia="Arial"/>
          <w:sz w:val="24"/>
          <w:szCs w:val="24"/>
        </w:rPr>
      </w:pPr>
    </w:p>
    <w:p w:rsidR="00DD2C22" w:rsidRPr="001370C2" w:rsidRDefault="00DD2C22" w:rsidP="00DD2C22">
      <w:pPr>
        <w:pStyle w:val="a9"/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370C2">
        <w:rPr>
          <w:rStyle w:val="TimesNewRoman95pt0"/>
          <w:rFonts w:eastAsia="Arial"/>
          <w:sz w:val="24"/>
          <w:szCs w:val="24"/>
        </w:rPr>
        <w:t>Как говорит искусство (8 ч)</w:t>
      </w:r>
    </w:p>
    <w:p w:rsidR="00DD2C22" w:rsidRPr="001370C2" w:rsidRDefault="00DD2C22" w:rsidP="00DD2C22">
      <w:pPr>
        <w:pStyle w:val="a9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0C2">
        <w:rPr>
          <w:rStyle w:val="TimesNewRoman95pt"/>
          <w:rFonts w:eastAsia="Arial"/>
          <w:b w:val="0"/>
          <w:sz w:val="24"/>
          <w:szCs w:val="24"/>
        </w:rPr>
        <w:t>Средства образной выразительности в изобразительном искусстве. Эмоциональное воздействие цвета: теплое — холодное, звонкое и глухое звучание цвета. Выразительные возможности линии. Понятие ритма; ритм пятен, линий. Выразительность соотношения пропорций. Выразительность фактур.</w:t>
      </w:r>
    </w:p>
    <w:p w:rsidR="00DD2C22" w:rsidRPr="001370C2" w:rsidRDefault="00DD2C22" w:rsidP="00DD2C22">
      <w:pPr>
        <w:pStyle w:val="a9"/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0C2">
        <w:rPr>
          <w:rStyle w:val="TimesNewRoman95pt"/>
          <w:rFonts w:eastAsia="Arial"/>
          <w:b w:val="0"/>
          <w:sz w:val="24"/>
          <w:szCs w:val="24"/>
        </w:rPr>
        <w:t>Язык изобразительного искусства и его выразительные средства служат выражению мыслей и чувств ху</w:t>
      </w:r>
      <w:r w:rsidRPr="001370C2">
        <w:rPr>
          <w:rStyle w:val="TimesNewRoman95pt"/>
          <w:rFonts w:eastAsia="Arial"/>
          <w:b w:val="0"/>
          <w:sz w:val="24"/>
          <w:szCs w:val="24"/>
        </w:rPr>
        <w:softHyphen/>
        <w:t>дожника.</w:t>
      </w:r>
    </w:p>
    <w:p w:rsidR="00DD2C22" w:rsidRPr="001370C2" w:rsidRDefault="00DD2C22" w:rsidP="00DD2C22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D2C22" w:rsidRPr="001370C2" w:rsidRDefault="00DD2C22" w:rsidP="00DD2C22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70C2">
        <w:rPr>
          <w:rFonts w:ascii="Times New Roman" w:hAnsi="Times New Roman"/>
          <w:b/>
          <w:sz w:val="24"/>
          <w:szCs w:val="24"/>
        </w:rPr>
        <w:t>3 КЛАСС (34 ч)</w:t>
      </w:r>
    </w:p>
    <w:p w:rsidR="00DD2C22" w:rsidRPr="001370C2" w:rsidRDefault="00DD2C22" w:rsidP="00DD2C22">
      <w:pPr>
        <w:shd w:val="clear" w:color="auto" w:fill="FFFFFF"/>
        <w:autoSpaceDE w:val="0"/>
        <w:spacing w:line="240" w:lineRule="atLeast"/>
        <w:ind w:hanging="714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1370C2">
        <w:rPr>
          <w:rFonts w:ascii="Times New Roman" w:eastAsia="Times New Roman" w:hAnsi="Times New Roman"/>
          <w:b/>
          <w:sz w:val="24"/>
          <w:szCs w:val="24"/>
        </w:rPr>
        <w:t xml:space="preserve"> Искусство в твоем доме  (8 ч)</w:t>
      </w:r>
    </w:p>
    <w:p w:rsidR="00DD2C22" w:rsidRPr="001370C2" w:rsidRDefault="00DD2C22" w:rsidP="00DD2C22">
      <w:pPr>
        <w:shd w:val="clear" w:color="auto" w:fill="FFFFFF"/>
        <w:autoSpaceDE w:val="0"/>
        <w:spacing w:line="240" w:lineRule="atLeast"/>
        <w:ind w:hanging="714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Предметы искусства в жизни человека: игрушки, посуда, платки, обои, книги. </w:t>
      </w:r>
    </w:p>
    <w:p w:rsidR="00DD2C22" w:rsidRPr="001370C2" w:rsidRDefault="00DD2C22" w:rsidP="00DD2C22">
      <w:pPr>
        <w:shd w:val="clear" w:color="auto" w:fill="FFFFFF"/>
        <w:autoSpaceDE w:val="0"/>
        <w:spacing w:line="240" w:lineRule="atLeast"/>
        <w:ind w:left="0" w:firstLine="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 работе каждому художнику помогают три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волшебных брата-Мастера: Мастер</w:t>
      </w:r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Постройки и Мастер Украшения. Художественные материалы. </w:t>
      </w:r>
      <w:proofErr w:type="gramStart"/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Вещи бывают нарядными, праздничными или тихими, уютными, деловыми, строгими; одни подходят для работы, другие – для отдыха; одни служат детям, другие – взрослым.</w:t>
      </w:r>
      <w:proofErr w:type="gramEnd"/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Как должны выглядеть вещи, решает художник и тем самым создает пространственный и предметный мир вокруг нас, в котором выражаются наши представления о жизни. Каждый человек бывает в роли художника.</w:t>
      </w:r>
    </w:p>
    <w:p w:rsidR="00DD2C22" w:rsidRPr="001370C2" w:rsidRDefault="00DD2C22" w:rsidP="00DD2C22">
      <w:pPr>
        <w:spacing w:line="240" w:lineRule="atLeast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DD2C22" w:rsidRPr="001370C2" w:rsidRDefault="00DD2C22" w:rsidP="00DD2C22">
      <w:pPr>
        <w:spacing w:line="240" w:lineRule="atLeast"/>
        <w:ind w:left="0" w:firstLine="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1370C2">
        <w:rPr>
          <w:rFonts w:ascii="Times New Roman" w:eastAsia="Times New Roman" w:hAnsi="Times New Roman"/>
          <w:b/>
          <w:sz w:val="24"/>
          <w:szCs w:val="24"/>
        </w:rPr>
        <w:t>Искусство на улицах твоего города (8 ч)</w:t>
      </w:r>
    </w:p>
    <w:p w:rsidR="00DD2C22" w:rsidRPr="001370C2" w:rsidRDefault="00DD2C22" w:rsidP="00DD2C22">
      <w:pPr>
        <w:spacing w:line="240" w:lineRule="atLeast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художественных представлений о работе художника на улицах города. </w:t>
      </w:r>
    </w:p>
    <w:p w:rsidR="00DD2C22" w:rsidRPr="001370C2" w:rsidRDefault="00DD2C22" w:rsidP="00DD2C22">
      <w:pPr>
        <w:spacing w:line="240" w:lineRule="atLeast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Атрибуты современной жизни города: фонари, витрины, парки, ограды, скверы; их образное решение. Деятельность художника на улице города или села. Знакомство с искусством начинается с родного порога: родной улицы родного города (села), без которых не может возникнуть чувство Родины.</w:t>
      </w:r>
    </w:p>
    <w:p w:rsidR="00DD2C22" w:rsidRPr="00DD2C22" w:rsidRDefault="00DD2C22" w:rsidP="00DD2C22">
      <w:pPr>
        <w:spacing w:line="240" w:lineRule="atLeast"/>
        <w:ind w:left="0" w:firstLine="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DD2C22" w:rsidRPr="001370C2" w:rsidRDefault="00DD2C22" w:rsidP="00DD2C22">
      <w:pPr>
        <w:spacing w:line="240" w:lineRule="atLeast"/>
        <w:ind w:left="0" w:firstLine="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  <w:r w:rsidRPr="001370C2">
        <w:rPr>
          <w:rFonts w:ascii="Times New Roman" w:eastAsia="Times New Roman" w:hAnsi="Times New Roman"/>
          <w:b/>
          <w:sz w:val="24"/>
          <w:szCs w:val="24"/>
        </w:rPr>
        <w:t>Художник и зрелище (10 ч)</w:t>
      </w:r>
    </w:p>
    <w:p w:rsidR="00DD2C22" w:rsidRPr="001370C2" w:rsidRDefault="00DD2C22" w:rsidP="00DD2C22">
      <w:pPr>
        <w:spacing w:line="240" w:lineRule="atLeast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Деятельность художника в театре в зависимости от видов зрелищ или особенностей работы.</w:t>
      </w:r>
    </w:p>
    <w:p w:rsidR="00DD2C22" w:rsidRPr="001370C2" w:rsidRDefault="00DD2C22" w:rsidP="00DD2C22">
      <w:pPr>
        <w:spacing w:line="240" w:lineRule="atLeast"/>
        <w:ind w:left="0" w:firstLine="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Художник необходим в театре, цирке, на любом празднике. Жанрово-видовое разнообразие зрелищных искусств. Театральное зрелищное искусство, его игровая природа. Изобразительное искусство – необходимая составная часть зрелища.</w:t>
      </w:r>
    </w:p>
    <w:p w:rsidR="00DD2C22" w:rsidRPr="001370C2" w:rsidRDefault="00DD2C22" w:rsidP="00DD2C22">
      <w:pPr>
        <w:shd w:val="clear" w:color="auto" w:fill="FFFFFF"/>
        <w:autoSpaceDE w:val="0"/>
        <w:spacing w:line="240" w:lineRule="atLeast"/>
        <w:ind w:left="0" w:firstLine="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DD2C22" w:rsidRPr="001370C2" w:rsidRDefault="00DD2C22" w:rsidP="00DD2C22">
      <w:pPr>
        <w:shd w:val="clear" w:color="auto" w:fill="FFFFFF"/>
        <w:autoSpaceDE w:val="0"/>
        <w:spacing w:line="240" w:lineRule="atLeast"/>
        <w:ind w:left="0" w:firstLine="0"/>
        <w:contextualSpacing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b/>
          <w:sz w:val="24"/>
          <w:szCs w:val="24"/>
        </w:rPr>
        <w:t xml:space="preserve">Художник и музей </w:t>
      </w:r>
      <w:r w:rsidRPr="001370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(8 ч)</w:t>
      </w:r>
    </w:p>
    <w:p w:rsidR="00DD2C22" w:rsidRPr="001370C2" w:rsidRDefault="00DD2C22" w:rsidP="00DD2C22">
      <w:pPr>
        <w:spacing w:line="240" w:lineRule="atLeast"/>
        <w:ind w:left="0"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1370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Знакомство с жанрами изобразительного искусства, крупнейшими музеями России и мира. </w:t>
      </w:r>
      <w:r w:rsidRPr="001370C2">
        <w:rPr>
          <w:rFonts w:ascii="Times New Roman" w:eastAsia="Times New Roman" w:hAnsi="Times New Roman"/>
          <w:color w:val="000000"/>
          <w:sz w:val="24"/>
          <w:szCs w:val="24"/>
        </w:rPr>
        <w:t>Художник создает произведения, в которых он, изображая мир,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музей страны.</w:t>
      </w:r>
    </w:p>
    <w:p w:rsidR="00DD2C22" w:rsidRDefault="00DD2C22" w:rsidP="00DD2C22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D2C22" w:rsidRPr="001370C2" w:rsidRDefault="00DD2C22" w:rsidP="00DD2C22">
      <w:pPr>
        <w:pStyle w:val="a5"/>
        <w:spacing w:before="1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370C2">
        <w:rPr>
          <w:rFonts w:ascii="Times New Roman" w:hAnsi="Times New Roman"/>
          <w:b/>
          <w:sz w:val="24"/>
          <w:szCs w:val="24"/>
        </w:rPr>
        <w:t>4 КЛАСС (34 ч)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jc w:val="lef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0C2">
        <w:rPr>
          <w:rFonts w:ascii="Times New Roman" w:hAnsi="Times New Roman"/>
          <w:b/>
          <w:bCs/>
          <w:color w:val="000000"/>
          <w:sz w:val="24"/>
          <w:szCs w:val="24"/>
        </w:rPr>
        <w:t>Истоки родного искусства (8 ч)</w:t>
      </w:r>
    </w:p>
    <w:p w:rsidR="00DD2C22" w:rsidRPr="001370C2" w:rsidRDefault="00DD2C22" w:rsidP="00DD2C22">
      <w:pPr>
        <w:spacing w:line="240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70C2">
        <w:rPr>
          <w:rFonts w:ascii="Times New Roman" w:hAnsi="Times New Roman"/>
          <w:sz w:val="24"/>
          <w:szCs w:val="24"/>
        </w:rPr>
        <w:t xml:space="preserve">Пейзаж родной земли. Красота природы в произведениях русской живописи.  Деревня — деревянный мир. Украшения избы и их значение.  Красота человека. Образ русского </w:t>
      </w:r>
      <w:r w:rsidRPr="001370C2">
        <w:rPr>
          <w:rFonts w:ascii="Times New Roman" w:hAnsi="Times New Roman"/>
          <w:sz w:val="24"/>
          <w:szCs w:val="24"/>
        </w:rPr>
        <w:lastRenderedPageBreak/>
        <w:t>человека в произведениях художников. Календарные праздники. Народные праздники (обобщение темы).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0C2">
        <w:rPr>
          <w:rFonts w:ascii="Times New Roman" w:hAnsi="Times New Roman"/>
          <w:b/>
          <w:bCs/>
          <w:color w:val="000000"/>
          <w:sz w:val="24"/>
          <w:szCs w:val="24"/>
        </w:rPr>
        <w:t>Древние города нашей Земли (7 ч)</w:t>
      </w:r>
    </w:p>
    <w:p w:rsidR="00DD2C22" w:rsidRPr="001370C2" w:rsidRDefault="00DD2C22" w:rsidP="00DD2C22">
      <w:pPr>
        <w:spacing w:line="240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70C2">
        <w:rPr>
          <w:rFonts w:ascii="Times New Roman" w:hAnsi="Times New Roman"/>
          <w:sz w:val="24"/>
          <w:szCs w:val="24"/>
        </w:rPr>
        <w:t>Родной угол. Древние соборы. Города Русской земли. Древнерусские воины-защитники. Новгород. Псков. Владимир и Суздаль. Москва. Узорочье теремов. Пир в теремных палатах (обобщение темы).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0C2">
        <w:rPr>
          <w:rFonts w:ascii="Times New Roman" w:hAnsi="Times New Roman"/>
          <w:b/>
          <w:bCs/>
          <w:color w:val="000000"/>
          <w:sz w:val="24"/>
          <w:szCs w:val="24"/>
        </w:rPr>
        <w:t>Каждый народ — художник (11 ч)</w:t>
      </w:r>
    </w:p>
    <w:p w:rsidR="00DD2C22" w:rsidRPr="001370C2" w:rsidRDefault="00DD2C22" w:rsidP="00DD2C22">
      <w:pPr>
        <w:spacing w:line="240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70C2">
        <w:rPr>
          <w:rFonts w:ascii="Times New Roman" w:hAnsi="Times New Roman"/>
          <w:sz w:val="24"/>
          <w:szCs w:val="24"/>
        </w:rPr>
        <w:t>Страна Восходящего солнца. Образ художественной культуры Японии. Образ женской красоты.  Народы гор и степей. Юрта как произведение архитектуры. Города в пустыне. Древняя Эллада.</w:t>
      </w:r>
    </w:p>
    <w:p w:rsidR="00DD2C22" w:rsidRPr="001370C2" w:rsidRDefault="00DD2C22" w:rsidP="00DD2C22">
      <w:pPr>
        <w:spacing w:line="240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70C2">
        <w:rPr>
          <w:rFonts w:ascii="Times New Roman" w:hAnsi="Times New Roman"/>
          <w:sz w:val="24"/>
          <w:szCs w:val="24"/>
        </w:rPr>
        <w:t>Мифологические представления Древней Греции. Европейские города Средневековья Образ готического храма. Многообразие художественных культур в мире (обобщение темы).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370C2">
        <w:rPr>
          <w:rFonts w:ascii="Times New Roman" w:hAnsi="Times New Roman"/>
          <w:b/>
          <w:bCs/>
          <w:color w:val="000000"/>
          <w:sz w:val="24"/>
          <w:szCs w:val="24"/>
        </w:rPr>
        <w:t>Искусство объединяет народы (8 ч)</w:t>
      </w:r>
    </w:p>
    <w:p w:rsidR="00DD2C22" w:rsidRPr="001370C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70C2">
        <w:rPr>
          <w:rFonts w:ascii="Times New Roman" w:hAnsi="Times New Roman"/>
          <w:sz w:val="24"/>
          <w:szCs w:val="24"/>
        </w:rPr>
        <w:t>Материнство. Образ Богоматери в русском и западноевропейском искусстве. Мудрость старости.</w:t>
      </w:r>
    </w:p>
    <w:p w:rsidR="00DD2C22" w:rsidRDefault="00DD2C22" w:rsidP="00DD2C22">
      <w:pPr>
        <w:shd w:val="clear" w:color="auto" w:fill="FFFFFF"/>
        <w:spacing w:line="240" w:lineRule="atLeast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70C2">
        <w:rPr>
          <w:rFonts w:ascii="Times New Roman" w:hAnsi="Times New Roman"/>
          <w:sz w:val="24"/>
          <w:szCs w:val="24"/>
        </w:rPr>
        <w:t>Сопереживание. Герои - защитники. Героическая тема в искусстве разных народов. Юность и надежды. Искусство народов мира (обобщение темы).</w:t>
      </w:r>
    </w:p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D24"/>
    <w:multiLevelType w:val="hybridMultilevel"/>
    <w:tmpl w:val="AA701C06"/>
    <w:lvl w:ilvl="0" w:tplc="BCC2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277EC"/>
    <w:multiLevelType w:val="multilevel"/>
    <w:tmpl w:val="B35C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A6F8B"/>
    <w:multiLevelType w:val="multilevel"/>
    <w:tmpl w:val="C76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B1ECB"/>
    <w:multiLevelType w:val="multilevel"/>
    <w:tmpl w:val="133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2C22"/>
    <w:rsid w:val="00B9304B"/>
    <w:rsid w:val="00DD2C22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22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22"/>
    <w:pPr>
      <w:spacing w:after="200" w:line="276" w:lineRule="auto"/>
      <w:ind w:left="720" w:firstLine="0"/>
      <w:contextualSpacing/>
      <w:jc w:val="left"/>
    </w:pPr>
  </w:style>
  <w:style w:type="paragraph" w:styleId="a4">
    <w:name w:val="Normal (Web)"/>
    <w:basedOn w:val="a"/>
    <w:uiPriority w:val="99"/>
    <w:unhideWhenUsed/>
    <w:rsid w:val="00DD2C2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2C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2C22"/>
    <w:rPr>
      <w:rFonts w:ascii="Calibri" w:eastAsia="Calibri" w:hAnsi="Calibri" w:cs="Times New Roman"/>
    </w:rPr>
  </w:style>
  <w:style w:type="paragraph" w:customStyle="1" w:styleId="Heading1">
    <w:name w:val="Heading 1"/>
    <w:basedOn w:val="a"/>
    <w:uiPriority w:val="1"/>
    <w:qFormat/>
    <w:rsid w:val="00DD2C22"/>
    <w:pPr>
      <w:widowControl w:val="0"/>
      <w:autoSpaceDE w:val="0"/>
      <w:autoSpaceDN w:val="0"/>
      <w:spacing w:line="275" w:lineRule="exact"/>
      <w:ind w:left="233" w:firstLine="0"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1"/>
    <w:rsid w:val="00DD2C2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D2C22"/>
    <w:pPr>
      <w:widowControl w:val="0"/>
      <w:shd w:val="clear" w:color="auto" w:fill="FFFFFF"/>
      <w:ind w:left="0" w:firstLine="0"/>
      <w:jc w:val="left"/>
    </w:pPr>
    <w:rPr>
      <w:rFonts w:ascii="Times New Roman" w:eastAsia="Times New Roman" w:hAnsi="Times New Roman" w:cstheme="minorBidi"/>
    </w:rPr>
  </w:style>
  <w:style w:type="character" w:customStyle="1" w:styleId="2">
    <w:name w:val="Основной текст (2)_"/>
    <w:basedOn w:val="a0"/>
    <w:link w:val="20"/>
    <w:uiPriority w:val="99"/>
    <w:rsid w:val="00DD2C22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2C22"/>
    <w:pPr>
      <w:widowControl w:val="0"/>
      <w:shd w:val="clear" w:color="auto" w:fill="FFFFFF"/>
      <w:spacing w:after="600" w:line="0" w:lineRule="atLeast"/>
      <w:ind w:left="0" w:firstLine="0"/>
      <w:jc w:val="center"/>
    </w:pPr>
    <w:rPr>
      <w:rFonts w:ascii="Arial" w:eastAsia="Arial" w:hAnsi="Arial" w:cs="Arial"/>
      <w:b/>
      <w:bCs/>
    </w:rPr>
  </w:style>
  <w:style w:type="paragraph" w:customStyle="1" w:styleId="21">
    <w:name w:val="Основной текст2"/>
    <w:basedOn w:val="a"/>
    <w:rsid w:val="00DD2C22"/>
    <w:pPr>
      <w:widowControl w:val="0"/>
      <w:shd w:val="clear" w:color="auto" w:fill="FFFFFF"/>
      <w:spacing w:line="250" w:lineRule="exact"/>
      <w:ind w:left="0" w:firstLine="540"/>
    </w:pPr>
    <w:rPr>
      <w:rFonts w:ascii="Arial" w:eastAsia="Arial" w:hAnsi="Arial" w:cs="Arial"/>
      <w:color w:val="000000"/>
      <w:sz w:val="21"/>
      <w:szCs w:val="21"/>
      <w:lang w:eastAsia="ru-RU" w:bidi="ru-RU"/>
    </w:rPr>
  </w:style>
  <w:style w:type="character" w:customStyle="1" w:styleId="a8">
    <w:name w:val="Основной текст + Полужирный"/>
    <w:basedOn w:val="a7"/>
    <w:rsid w:val="00DD2C2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95pt">
    <w:name w:val="Основной текст + 9;5 pt"/>
    <w:basedOn w:val="a7"/>
    <w:rsid w:val="00DD2C2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No Spacing"/>
    <w:uiPriority w:val="1"/>
    <w:qFormat/>
    <w:rsid w:val="00DD2C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5pt0">
    <w:name w:val="Основной текст + 9;5 pt;Полужирный"/>
    <w:basedOn w:val="a7"/>
    <w:rsid w:val="00DD2C2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pt">
    <w:name w:val="Основной текст + 9;5 pt;Полужирный;Интервал 1 pt"/>
    <w:basedOn w:val="a7"/>
    <w:rsid w:val="00DD2C22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">
    <w:name w:val="Основной текст + Times New Roman;9;5 pt;Не полужирный"/>
    <w:basedOn w:val="a7"/>
    <w:rsid w:val="00DD2C2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imesNewRoman95pt0">
    <w:name w:val="Основной текст + Times New Roman;9;5 pt"/>
    <w:basedOn w:val="a7"/>
    <w:rsid w:val="00DD2C2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10092</Characters>
  <Application>Microsoft Office Word</Application>
  <DocSecurity>0</DocSecurity>
  <Lines>84</Lines>
  <Paragraphs>23</Paragraphs>
  <ScaleCrop>false</ScaleCrop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2019-10-06T09:32:00Z</dcterms:created>
  <dcterms:modified xsi:type="dcterms:W3CDTF">2019-10-06T09:32:00Z</dcterms:modified>
</cp:coreProperties>
</file>