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5C" w:rsidRPr="00610F5C" w:rsidRDefault="00610F5C" w:rsidP="00610F5C">
      <w:pPr>
        <w:jc w:val="right"/>
        <w:rPr>
          <w:rFonts w:ascii="Times New Roman" w:hAnsi="Times New Roman" w:cs="Times New Roman"/>
          <w:sz w:val="28"/>
        </w:rPr>
      </w:pPr>
      <w:proofErr w:type="spellStart"/>
      <w:r w:rsidRPr="00610F5C">
        <w:rPr>
          <w:rFonts w:ascii="Times New Roman" w:hAnsi="Times New Roman" w:cs="Times New Roman"/>
          <w:sz w:val="28"/>
        </w:rPr>
        <w:t>Фрейлих</w:t>
      </w:r>
      <w:proofErr w:type="spellEnd"/>
      <w:r w:rsidRPr="00610F5C">
        <w:rPr>
          <w:rFonts w:ascii="Times New Roman" w:hAnsi="Times New Roman" w:cs="Times New Roman"/>
          <w:sz w:val="28"/>
        </w:rPr>
        <w:t xml:space="preserve"> Сергей</w:t>
      </w:r>
    </w:p>
    <w:p w:rsidR="003B27E3" w:rsidRPr="00B52346" w:rsidRDefault="005C701C" w:rsidP="005C701C">
      <w:pPr>
        <w:jc w:val="center"/>
        <w:rPr>
          <w:rFonts w:ascii="Times New Roman" w:hAnsi="Times New Roman" w:cs="Times New Roman"/>
          <w:b/>
          <w:sz w:val="28"/>
        </w:rPr>
      </w:pPr>
      <w:r w:rsidRPr="00B52346">
        <w:rPr>
          <w:rFonts w:ascii="Times New Roman" w:hAnsi="Times New Roman" w:cs="Times New Roman"/>
          <w:b/>
          <w:sz w:val="28"/>
        </w:rPr>
        <w:t xml:space="preserve">Исследование на тему «Сравнение Остапа и Андрия в произведении </w:t>
      </w:r>
      <w:r w:rsidRPr="00B52346">
        <w:rPr>
          <w:rFonts w:ascii="Times New Roman" w:hAnsi="Times New Roman" w:cs="Times New Roman"/>
          <w:b/>
          <w:sz w:val="28"/>
        </w:rPr>
        <w:br/>
        <w:t>Н.В. Гоголя «Тарас Бульба»</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Сравнение – слово или выражение, содержащее уподобление одного предмета другому, одной ситуации – другой.</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В повести «Тарас Бульба» одним из главных героев являются два брата – сыновья Тараса Бульбы. Они, не смотря на родство, были совсем разными: и по характеру и по внешности, но в чем-то и похожи.</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Остап и Андрий – дюжие молодцы, смотревшие исподлобья, крепкие, здоровые, лица покрыты пухом волос. Братья были здорового телосложения, но они отличались темпераментами.</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Остап был добрым юношей, считавшимся лучшим товарищем. Он редко участвовал в «темных делах» и не сдавал товарищей даже под плетью.</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Младший брат, Андрий, по сравнению с Остапом, имел более развитые чувства. В отличие от старшего брата, часто участвовал в опасных предприятиях.</w:t>
      </w:r>
    </w:p>
    <w:p w:rsidR="005C701C" w:rsidRDefault="005C701C"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первой главе Тарас по при</w:t>
      </w:r>
      <w:r w:rsidR="00492127">
        <w:rPr>
          <w:rFonts w:ascii="Times New Roman" w:hAnsi="Times New Roman" w:cs="Times New Roman"/>
          <w:sz w:val="28"/>
        </w:rPr>
        <w:t>е</w:t>
      </w:r>
      <w:r>
        <w:rPr>
          <w:rFonts w:ascii="Times New Roman" w:hAnsi="Times New Roman" w:cs="Times New Roman"/>
          <w:sz w:val="28"/>
        </w:rPr>
        <w:t>зду сыновей, начал высмеивать их одеяния. Остап не стал терпеть насмешек отца и начал драку</w:t>
      </w:r>
      <w:r w:rsidR="00492127">
        <w:rPr>
          <w:rFonts w:ascii="Times New Roman" w:hAnsi="Times New Roman" w:cs="Times New Roman"/>
          <w:sz w:val="28"/>
        </w:rPr>
        <w:t>. Андрий же достаточно спокойно отреагировал на слова Бульбы. Позже проявляется его вспыльчивый, если не воинственный, характер. На вопрос часто ли братьев стегали ветвями, старший брат не захотел вспоминать былое, младший обещал на первом же татарине выместить злость за произошедшее в бурсе.</w:t>
      </w:r>
    </w:p>
    <w:p w:rsidR="00492127" w:rsidRDefault="00492127"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третьей главе Остап описывается как хладнокровный человек, обдумывающий каждое действие. Андрий – полная его противоположность. Но братья хоть и разные по характеру, но оба кинулись в «разгульное море» сечи. </w:t>
      </w:r>
    </w:p>
    <w:p w:rsidR="00492127" w:rsidRDefault="00492127"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тексте пятой главы рассказывается про мысли Тараса Бульбы насчет успеха своих сыновей. Старшего за его стратегические таланты считает добрым полковником. Младшего, понуждаемого к битве только запальчивым увлечением и не чувствующего ударов врага – добрым воякой. </w:t>
      </w:r>
    </w:p>
    <w:p w:rsidR="00492127" w:rsidRDefault="00492127"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осаде города Дубно Андрий ради любимой полячки, с которой он виделся несколько лет назад, украл припасы, тем самым предал отца, брата, казаков. Остап же придерживался только одной стороны.</w:t>
      </w:r>
    </w:p>
    <w:p w:rsidR="00492127" w:rsidRDefault="00B52346"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Остап и </w:t>
      </w:r>
      <w:proofErr w:type="spellStart"/>
      <w:r>
        <w:rPr>
          <w:rFonts w:ascii="Times New Roman" w:hAnsi="Times New Roman" w:cs="Times New Roman"/>
          <w:sz w:val="28"/>
        </w:rPr>
        <w:t>Андрий</w:t>
      </w:r>
      <w:proofErr w:type="spellEnd"/>
      <w:r>
        <w:rPr>
          <w:rFonts w:ascii="Times New Roman" w:hAnsi="Times New Roman" w:cs="Times New Roman"/>
          <w:sz w:val="28"/>
        </w:rPr>
        <w:t xml:space="preserve"> – братья -  казаки. </w:t>
      </w:r>
      <w:r w:rsidR="00492127">
        <w:rPr>
          <w:rFonts w:ascii="Times New Roman" w:hAnsi="Times New Roman" w:cs="Times New Roman"/>
          <w:sz w:val="28"/>
        </w:rPr>
        <w:t>Остап, судя по всему, также как и отец не любил праздную жизнь. Он был славным воином, свято хранившим идеалы своего народа.</w:t>
      </w:r>
    </w:p>
    <w:p w:rsidR="00492127" w:rsidRDefault="00492127"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Андрий – также охранял свой народ, но был более мягкого склада характера</w:t>
      </w:r>
      <w:r w:rsidR="00B52346">
        <w:rPr>
          <w:rFonts w:ascii="Times New Roman" w:hAnsi="Times New Roman" w:cs="Times New Roman"/>
          <w:sz w:val="28"/>
        </w:rPr>
        <w:t>, рыцарем, предавшим всех ради дамы сердца.</w:t>
      </w:r>
    </w:p>
    <w:p w:rsidR="00B52346" w:rsidRDefault="00B52346" w:rsidP="00B52346">
      <w:pPr>
        <w:spacing w:after="0" w:line="360" w:lineRule="auto"/>
        <w:ind w:firstLine="709"/>
        <w:jc w:val="both"/>
        <w:rPr>
          <w:rFonts w:ascii="Times New Roman" w:hAnsi="Times New Roman" w:cs="Times New Roman"/>
          <w:sz w:val="28"/>
        </w:rPr>
      </w:pPr>
      <w:r>
        <w:rPr>
          <w:rFonts w:ascii="Times New Roman" w:hAnsi="Times New Roman" w:cs="Times New Roman"/>
          <w:sz w:val="28"/>
        </w:rPr>
        <w:t>Братья были схожи характерами. Только Остап умер как воин-герой, А Андрий – как предатель.</w:t>
      </w:r>
    </w:p>
    <w:p w:rsidR="005C701C" w:rsidRPr="005C701C" w:rsidRDefault="005C701C" w:rsidP="005C701C">
      <w:pPr>
        <w:ind w:firstLine="709"/>
        <w:jc w:val="both"/>
        <w:rPr>
          <w:rFonts w:ascii="Times New Roman" w:hAnsi="Times New Roman" w:cs="Times New Roman"/>
          <w:sz w:val="28"/>
        </w:rPr>
      </w:pPr>
    </w:p>
    <w:sectPr w:rsidR="005C701C" w:rsidRPr="005C701C" w:rsidSect="003B2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C701C"/>
    <w:rsid w:val="003B27E3"/>
    <w:rsid w:val="003E407B"/>
    <w:rsid w:val="00492127"/>
    <w:rsid w:val="005C701C"/>
    <w:rsid w:val="00610F5C"/>
    <w:rsid w:val="00B5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Aндрей</dc:creator>
  <cp:keywords/>
  <dc:description/>
  <cp:lastModifiedBy>777</cp:lastModifiedBy>
  <cp:revision>4</cp:revision>
  <dcterms:created xsi:type="dcterms:W3CDTF">2015-01-12T13:07:00Z</dcterms:created>
  <dcterms:modified xsi:type="dcterms:W3CDTF">2015-01-20T00:43:00Z</dcterms:modified>
</cp:coreProperties>
</file>