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1" w:rsidRPr="00052471" w:rsidRDefault="00052471" w:rsidP="00052471">
      <w:pPr>
        <w:widowControl/>
        <w:autoSpaceDE/>
        <w:autoSpaceDN/>
        <w:ind w:firstLine="4111"/>
        <w:rPr>
          <w:sz w:val="28"/>
          <w:szCs w:val="28"/>
          <w:lang w:eastAsia="ru-RU"/>
        </w:rPr>
      </w:pPr>
      <w:r w:rsidRPr="00052471">
        <w:rPr>
          <w:sz w:val="28"/>
          <w:szCs w:val="28"/>
          <w:lang w:eastAsia="ru-RU"/>
        </w:rPr>
        <w:t xml:space="preserve">                  Приложение №</w:t>
      </w:r>
      <w:r>
        <w:rPr>
          <w:sz w:val="28"/>
          <w:szCs w:val="28"/>
          <w:lang w:eastAsia="ru-RU"/>
        </w:rPr>
        <w:t xml:space="preserve"> 2</w:t>
      </w:r>
      <w:r w:rsidRPr="00052471">
        <w:rPr>
          <w:sz w:val="28"/>
          <w:szCs w:val="28"/>
          <w:lang w:eastAsia="ru-RU"/>
        </w:rPr>
        <w:t xml:space="preserve">  к приказу </w:t>
      </w:r>
    </w:p>
    <w:p w:rsidR="00052471" w:rsidRPr="00052471" w:rsidRDefault="00052471" w:rsidP="00052471">
      <w:pPr>
        <w:widowControl/>
        <w:autoSpaceDE/>
        <w:autoSpaceDN/>
        <w:ind w:firstLine="4111"/>
        <w:rPr>
          <w:sz w:val="28"/>
          <w:szCs w:val="28"/>
          <w:lang w:eastAsia="ru-RU"/>
        </w:rPr>
      </w:pPr>
      <w:r w:rsidRPr="00052471">
        <w:rPr>
          <w:sz w:val="28"/>
          <w:szCs w:val="28"/>
          <w:lang w:eastAsia="ru-RU"/>
        </w:rPr>
        <w:t xml:space="preserve">                  МКУ «Управление  образования </w:t>
      </w:r>
    </w:p>
    <w:p w:rsidR="00052471" w:rsidRPr="00052471" w:rsidRDefault="00052471" w:rsidP="00052471">
      <w:pPr>
        <w:widowControl/>
        <w:autoSpaceDE/>
        <w:autoSpaceDN/>
        <w:ind w:firstLine="4111"/>
        <w:rPr>
          <w:sz w:val="28"/>
          <w:szCs w:val="28"/>
          <w:lang w:eastAsia="ru-RU"/>
        </w:rPr>
      </w:pPr>
      <w:r w:rsidRPr="00052471">
        <w:rPr>
          <w:sz w:val="28"/>
          <w:szCs w:val="28"/>
          <w:lang w:eastAsia="ru-RU"/>
        </w:rPr>
        <w:t xml:space="preserve">                  г. Боготола» от </w:t>
      </w:r>
      <w:r>
        <w:rPr>
          <w:sz w:val="28"/>
          <w:szCs w:val="28"/>
          <w:lang w:eastAsia="ru-RU"/>
        </w:rPr>
        <w:t>19</w:t>
      </w:r>
      <w:r w:rsidRPr="00052471">
        <w:rPr>
          <w:sz w:val="28"/>
          <w:szCs w:val="28"/>
          <w:lang w:eastAsia="ru-RU"/>
        </w:rPr>
        <w:t xml:space="preserve">.08.2022 № </w:t>
      </w:r>
      <w:r w:rsidR="00F12150">
        <w:rPr>
          <w:sz w:val="28"/>
          <w:szCs w:val="28"/>
          <w:lang w:eastAsia="ru-RU"/>
        </w:rPr>
        <w:t>81</w:t>
      </w:r>
      <w:bookmarkStart w:id="0" w:name="_GoBack"/>
      <w:bookmarkEnd w:id="0"/>
    </w:p>
    <w:p w:rsidR="00DA10F1" w:rsidRDefault="00DA10F1" w:rsidP="00DA10F1">
      <w:pPr>
        <w:autoSpaceDE/>
        <w:autoSpaceDN/>
        <w:ind w:left="5103" w:right="43" w:hanging="4252"/>
        <w:contextualSpacing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DA10F1" w:rsidRDefault="00DA10F1" w:rsidP="00B87244">
      <w:pPr>
        <w:autoSpaceDE/>
        <w:autoSpaceDN/>
        <w:ind w:left="5103" w:right="43" w:hanging="4252"/>
        <w:contextualSpacing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052471" w:rsidRDefault="00052471" w:rsidP="00DA10F1">
      <w:pPr>
        <w:autoSpaceDE/>
        <w:autoSpaceDN/>
        <w:ind w:right="43" w:firstLine="851"/>
        <w:contextualSpacing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DA10F1" w:rsidRDefault="00295476" w:rsidP="00DA10F1">
      <w:pPr>
        <w:autoSpaceDE/>
        <w:autoSpaceDN/>
        <w:ind w:right="43" w:firstLine="851"/>
        <w:contextualSpacing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DA10F1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DA10F1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DA10F1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A009CE">
        <w:rPr>
          <w:rFonts w:eastAsia="BSEJM+TimesNewRomanPSMT"/>
          <w:b/>
          <w:bCs/>
          <w:sz w:val="28"/>
          <w:szCs w:val="28"/>
          <w:lang w:eastAsia="ru-RU"/>
        </w:rPr>
        <w:t>2022/2023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="00244945">
        <w:rPr>
          <w:rFonts w:eastAsia="BSEJM+TimesNewRomanPSMT"/>
          <w:b/>
          <w:bCs/>
          <w:spacing w:val="-2"/>
          <w:sz w:val="28"/>
          <w:szCs w:val="28"/>
          <w:lang w:eastAsia="ru-RU"/>
        </w:rPr>
        <w:t>в городе Боготоле</w:t>
      </w:r>
    </w:p>
    <w:p w:rsidR="009E6D25" w:rsidRPr="00DA10F1" w:rsidRDefault="009E6D25" w:rsidP="00DA10F1">
      <w:pPr>
        <w:autoSpaceDE/>
        <w:autoSpaceDN/>
        <w:ind w:right="43" w:firstLine="851"/>
        <w:contextualSpacing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9E6D25" w:rsidRPr="00DA10F1" w:rsidRDefault="009E6D25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1. Общие положения</w:t>
      </w:r>
    </w:p>
    <w:p w:rsidR="009E6D25" w:rsidRPr="00DA10F1" w:rsidRDefault="009E6D25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1.1. Организационно-технологическая модель школьного этапа</w:t>
      </w:r>
    </w:p>
    <w:p w:rsidR="00366C33" w:rsidRDefault="009E6D25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всероссийской олимпиады школьников (далее - Олимпиада) разработана на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основании </w:t>
      </w:r>
      <w:proofErr w:type="gramStart"/>
      <w:r w:rsidRPr="00DA10F1">
        <w:rPr>
          <w:rFonts w:eastAsiaTheme="minorHAnsi"/>
          <w:sz w:val="28"/>
          <w:szCs w:val="28"/>
          <w:shd w:val="clear" w:color="auto" w:fill="FFFFFF"/>
        </w:rPr>
        <w:t>приказа Управления образов</w:t>
      </w:r>
      <w:r w:rsidR="00052471">
        <w:rPr>
          <w:rFonts w:eastAsiaTheme="minorHAnsi"/>
          <w:sz w:val="28"/>
          <w:szCs w:val="28"/>
          <w:shd w:val="clear" w:color="auto" w:fill="FFFFFF"/>
        </w:rPr>
        <w:t>ания города Боготола</w:t>
      </w:r>
      <w:proofErr w:type="gramEnd"/>
      <w:r w:rsidR="00052471">
        <w:rPr>
          <w:rFonts w:eastAsiaTheme="minorHAnsi"/>
          <w:sz w:val="28"/>
          <w:szCs w:val="28"/>
          <w:shd w:val="clear" w:color="auto" w:fill="FFFFFF"/>
        </w:rPr>
        <w:t xml:space="preserve">  19.08.2022  №  81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«О проведении школьного  этапов всероссийской олимпиады школьников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244945">
        <w:rPr>
          <w:rFonts w:eastAsiaTheme="minorHAnsi"/>
          <w:sz w:val="28"/>
          <w:szCs w:val="28"/>
          <w:shd w:val="clear" w:color="auto" w:fill="FFFFFF"/>
        </w:rPr>
        <w:t>в 2022/2023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учебном году », в соответствии </w:t>
      </w:r>
    </w:p>
    <w:p w:rsidR="00295476" w:rsidRPr="00DA10F1" w:rsidRDefault="009E6D25" w:rsidP="00DA10F1">
      <w:pPr>
        <w:widowControl/>
        <w:autoSpaceDE/>
        <w:autoSpaceDN/>
        <w:spacing w:after="160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с Порядком проведения Всероссийской олимпиады школьников, утвержденным приказом министерства просвещения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Российской Федерации от 27.11.2020 № 678 «Об утверждении Порядка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проведения всероссийской олимпиады школьников» (далее - Порядок),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Постановлением Главного государственного санитарного врача Российской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Федерации от 30.06.2020</w:t>
      </w:r>
      <w:r w:rsidR="00EB48C4">
        <w:rPr>
          <w:rFonts w:eastAsiaTheme="minorHAnsi"/>
          <w:sz w:val="28"/>
          <w:szCs w:val="28"/>
          <w:shd w:val="clear" w:color="auto" w:fill="FFFFFF"/>
        </w:rPr>
        <w:t xml:space="preserve">   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№ 16 «Об утверждении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санитарно-эпидемиологических правил СП 3.1/2.4 3598-20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«Санитарно-эпидемиологические требования к устройству, содержанию и</w:t>
      </w:r>
      <w:r w:rsidR="00366C33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организации работы образовательных организаций и других объектов</w:t>
      </w:r>
      <w:r w:rsidR="00A009CE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социальной инфраструктуры для детей и молодёжи в условиях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распространения новой </w:t>
      </w:r>
      <w:proofErr w:type="spellStart"/>
      <w:r w:rsidRPr="00DA10F1">
        <w:rPr>
          <w:rFonts w:eastAsiaTheme="minorHAnsi"/>
          <w:sz w:val="28"/>
          <w:szCs w:val="28"/>
          <w:shd w:val="clear" w:color="auto" w:fill="FFFFFF"/>
        </w:rPr>
        <w:t>коронавирусной</w:t>
      </w:r>
      <w:proofErr w:type="spellEnd"/>
      <w:r w:rsidRPr="00DA10F1">
        <w:rPr>
          <w:rFonts w:eastAsiaTheme="minorHAnsi"/>
          <w:sz w:val="28"/>
          <w:szCs w:val="28"/>
          <w:shd w:val="clear" w:color="auto" w:fill="FFFFFF"/>
        </w:rPr>
        <w:t xml:space="preserve"> инфекции (COVID-19)».</w:t>
      </w:r>
    </w:p>
    <w:p w:rsidR="00295476" w:rsidRPr="00DA10F1" w:rsidRDefault="00295476" w:rsidP="00DA10F1">
      <w:pPr>
        <w:autoSpaceDE/>
        <w:autoSpaceDN/>
        <w:spacing w:before="42"/>
        <w:ind w:right="-19" w:firstLine="851"/>
        <w:contextualSpacing/>
        <w:jc w:val="both"/>
        <w:rPr>
          <w:rFonts w:eastAsia="WGEFT+TimesNewRomanPSMT"/>
          <w:sz w:val="28"/>
          <w:szCs w:val="28"/>
        </w:rPr>
      </w:pPr>
      <w:r w:rsidRPr="00DA10F1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DA10F1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DA10F1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DA10F1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="009E6D25" w:rsidRPr="00DA10F1">
        <w:rPr>
          <w:rFonts w:eastAsiaTheme="minorHAnsi"/>
          <w:sz w:val="28"/>
          <w:szCs w:val="28"/>
        </w:rPr>
        <w:t>олимпиады в Общеобразовательных учреждениях города Боготола</w:t>
      </w:r>
      <w:r w:rsidRPr="00DA10F1">
        <w:rPr>
          <w:rFonts w:eastAsiaTheme="minorHAnsi"/>
          <w:sz w:val="28"/>
          <w:szCs w:val="28"/>
        </w:rPr>
        <w:t xml:space="preserve"> </w:t>
      </w:r>
      <w:r w:rsidRPr="00DA10F1">
        <w:rPr>
          <w:rFonts w:eastAsiaTheme="minorHAnsi"/>
          <w:iCs/>
          <w:sz w:val="28"/>
          <w:szCs w:val="28"/>
        </w:rPr>
        <w:t xml:space="preserve">(далее </w:t>
      </w:r>
      <w:r w:rsidRPr="00DA10F1">
        <w:rPr>
          <w:rFonts w:eastAsiaTheme="minorHAnsi"/>
          <w:sz w:val="28"/>
          <w:szCs w:val="28"/>
        </w:rPr>
        <w:t xml:space="preserve">– </w:t>
      </w:r>
      <w:r w:rsidRPr="00DA10F1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DA10F1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DA10F1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DA10F1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DA10F1">
        <w:rPr>
          <w:rFonts w:eastAsiaTheme="minorHAnsi"/>
          <w:iCs/>
          <w:sz w:val="28"/>
          <w:szCs w:val="28"/>
        </w:rPr>
        <w:t>.</w:t>
      </w:r>
    </w:p>
    <w:p w:rsidR="00295476" w:rsidRPr="00DA10F1" w:rsidRDefault="00295476" w:rsidP="00DA10F1">
      <w:pPr>
        <w:autoSpaceDE/>
        <w:autoSpaceDN/>
        <w:spacing w:before="42"/>
        <w:ind w:right="-19" w:firstLine="851"/>
        <w:contextualSpacing/>
        <w:jc w:val="both"/>
        <w:rPr>
          <w:rFonts w:eastAsia="Calibri"/>
          <w:sz w:val="28"/>
          <w:szCs w:val="28"/>
          <w:lang w:eastAsia="ru-RU"/>
        </w:rPr>
      </w:pPr>
      <w:r w:rsidRPr="00DA10F1">
        <w:rPr>
          <w:rFonts w:eastAsiaTheme="minorHAnsi"/>
          <w:iCs/>
          <w:sz w:val="28"/>
          <w:szCs w:val="28"/>
        </w:rPr>
        <w:t xml:space="preserve">1.3. 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сновны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DA10F1">
        <w:rPr>
          <w:rFonts w:eastAsia="WGEFT+TimesNewRomanPSMT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целями</w:t>
      </w:r>
      <w:r w:rsidRPr="00DA10F1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з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да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DA10F1">
        <w:rPr>
          <w:rFonts w:eastAsia="WGEFT+TimesNewRomanPSMT"/>
          <w:sz w:val="28"/>
          <w:szCs w:val="28"/>
          <w:lang w:eastAsia="ru-RU"/>
        </w:rPr>
        <w:t>ами</w:t>
      </w:r>
      <w:r w:rsidRPr="00DA10F1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олимпи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DA10F1">
        <w:rPr>
          <w:rFonts w:eastAsia="WGEFT+TimesNewRomanPSMT"/>
          <w:sz w:val="28"/>
          <w:szCs w:val="28"/>
          <w:lang w:eastAsia="ru-RU"/>
        </w:rPr>
        <w:t>ы</w:t>
      </w:r>
      <w:r w:rsidRPr="00DA10F1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являются:</w:t>
      </w:r>
    </w:p>
    <w:p w:rsidR="00366C33" w:rsidRDefault="00295476" w:rsidP="00DA10F1">
      <w:pPr>
        <w:autoSpaceDE/>
        <w:autoSpaceDN/>
        <w:ind w:right="-69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выявл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</w:t>
      </w:r>
    </w:p>
    <w:p w:rsidR="00295476" w:rsidRPr="00DA10F1" w:rsidRDefault="00295476" w:rsidP="00DA10F1">
      <w:pPr>
        <w:autoSpaceDE/>
        <w:autoSpaceDN/>
        <w:ind w:right="-69" w:firstLine="851"/>
        <w:contextualSpacing/>
        <w:jc w:val="both"/>
        <w:rPr>
          <w:rFonts w:eastAsia="Calibri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 xml:space="preserve"> и интереса к н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DA10F1">
        <w:rPr>
          <w:rFonts w:eastAsia="WGEFT+TimesNewRomanPSMT"/>
          <w:sz w:val="28"/>
          <w:szCs w:val="28"/>
          <w:lang w:eastAsia="ru-RU"/>
        </w:rPr>
        <w:t>чной</w:t>
      </w:r>
      <w:r w:rsidRPr="00DA10F1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(нау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DA10F1">
        <w:rPr>
          <w:rFonts w:eastAsia="WGEFT+TimesNewRomanPSMT"/>
          <w:sz w:val="28"/>
          <w:szCs w:val="28"/>
          <w:lang w:eastAsia="ru-RU"/>
        </w:rPr>
        <w:t>н</w:t>
      </w:r>
      <w:r w:rsidRPr="00DA10F1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WGEFT+TimesNewRomanPSMT"/>
          <w:sz w:val="28"/>
          <w:szCs w:val="28"/>
          <w:lang w:eastAsia="ru-RU"/>
        </w:rPr>
        <w:t>иссл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дова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ел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DA10F1">
        <w:rPr>
          <w:rFonts w:eastAsia="WGEFT+TimesNewRomanPSMT"/>
          <w:sz w:val="28"/>
          <w:szCs w:val="28"/>
          <w:lang w:eastAsia="ru-RU"/>
        </w:rPr>
        <w:t>ской) деятел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DA10F1">
        <w:rPr>
          <w:rFonts w:eastAsia="WGEFT+TimesNewRomanPSMT"/>
          <w:sz w:val="28"/>
          <w:szCs w:val="28"/>
          <w:lang w:eastAsia="ru-RU"/>
        </w:rPr>
        <w:t>нос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DA10F1" w:rsidRDefault="00295476" w:rsidP="00DA10F1">
      <w:pPr>
        <w:autoSpaceDE/>
        <w:autoSpaceDN/>
        <w:ind w:right="-62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DA10F1">
        <w:rPr>
          <w:rFonts w:eastAsia="WGEFT+TimesNewRomanPSMT"/>
          <w:sz w:val="28"/>
          <w:szCs w:val="28"/>
          <w:lang w:eastAsia="ru-RU"/>
        </w:rPr>
        <w:t>опа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>да</w:t>
      </w:r>
      <w:r w:rsidRPr="00DA10F1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научн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DA10F1">
        <w:rPr>
          <w:rFonts w:eastAsia="WGEFT+TimesNewRomanPSMT"/>
          <w:sz w:val="28"/>
          <w:szCs w:val="28"/>
          <w:lang w:eastAsia="ru-RU"/>
        </w:rPr>
        <w:t>х</w:t>
      </w:r>
      <w:r w:rsidRPr="00DA10F1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DA10F1" w:rsidRDefault="00295476" w:rsidP="00DA10F1">
      <w:pPr>
        <w:autoSpaceDE/>
        <w:autoSpaceDN/>
        <w:spacing w:before="8"/>
        <w:ind w:right="-15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тбор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DA10F1">
        <w:rPr>
          <w:rFonts w:eastAsia="WGEFT+TimesNewRomanPSMT"/>
          <w:spacing w:val="1"/>
          <w:sz w:val="28"/>
          <w:szCs w:val="28"/>
          <w:lang w:eastAsia="ru-RU"/>
        </w:rPr>
        <w:t>д</w:t>
      </w:r>
      <w:r w:rsidR="002269DD" w:rsidRPr="00DA10F1">
        <w:rPr>
          <w:rFonts w:eastAsia="WGEFT+TimesNewRomanPSMT"/>
          <w:sz w:val="28"/>
          <w:szCs w:val="28"/>
          <w:lang w:eastAsia="ru-RU"/>
        </w:rPr>
        <w:t>ля</w:t>
      </w:r>
      <w:r w:rsidR="002269DD" w:rsidRPr="00DA10F1">
        <w:rPr>
          <w:rFonts w:eastAsia="WGEFT+TimesNewRomanPSMT"/>
          <w:spacing w:val="198"/>
          <w:sz w:val="28"/>
          <w:szCs w:val="28"/>
          <w:lang w:eastAsia="ru-RU"/>
        </w:rPr>
        <w:t xml:space="preserve"> </w:t>
      </w:r>
      <w:r w:rsidR="002269DD" w:rsidRPr="00DA10F1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="002269DD" w:rsidRPr="00DA10F1">
        <w:rPr>
          <w:rFonts w:eastAsia="WGEFT+TimesNewRomanPSMT"/>
          <w:sz w:val="28"/>
          <w:szCs w:val="28"/>
          <w:lang w:eastAsia="ru-RU"/>
        </w:rPr>
        <w:t>час</w:t>
      </w:r>
      <w:r w:rsidR="002269DD" w:rsidRPr="00DA10F1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269DD" w:rsidRPr="00DA10F1">
        <w:rPr>
          <w:rFonts w:eastAsia="WGEFT+TimesNewRomanPSMT"/>
          <w:sz w:val="28"/>
          <w:szCs w:val="28"/>
          <w:lang w:eastAsia="ru-RU"/>
        </w:rPr>
        <w:t>ия</w:t>
      </w:r>
      <w:r w:rsidR="002269DD" w:rsidRPr="00DA10F1">
        <w:rPr>
          <w:rFonts w:eastAsia="WGEFT+TimesNewRomanPSMT"/>
          <w:spacing w:val="201"/>
          <w:sz w:val="28"/>
          <w:szCs w:val="28"/>
          <w:lang w:eastAsia="ru-RU"/>
        </w:rPr>
        <w:t xml:space="preserve"> в </w:t>
      </w:r>
      <w:r w:rsidRPr="00DA10F1">
        <w:rPr>
          <w:rFonts w:eastAsia="WGEFT+TimesNewRomanPSMT"/>
          <w:sz w:val="28"/>
          <w:szCs w:val="28"/>
          <w:lang w:eastAsia="ru-RU"/>
        </w:rPr>
        <w:t>муниципальном</w:t>
      </w:r>
      <w:r w:rsidRPr="00DA10F1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этапе 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DA10F1">
        <w:rPr>
          <w:rFonts w:eastAsia="WGEFT+TimesNewRomanPSMT"/>
          <w:sz w:val="28"/>
          <w:szCs w:val="28"/>
          <w:lang w:eastAsia="ru-RU"/>
        </w:rPr>
        <w:t>импи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DA10F1">
        <w:rPr>
          <w:rFonts w:eastAsia="WGEFT+TimesNewRomanPSMT"/>
          <w:sz w:val="28"/>
          <w:szCs w:val="28"/>
          <w:lang w:eastAsia="ru-RU"/>
        </w:rPr>
        <w:t>ы</w:t>
      </w:r>
      <w:r w:rsidR="002269DD" w:rsidRPr="00DA10F1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DA10F1" w:rsidRDefault="00295476" w:rsidP="00DA10F1">
      <w:pPr>
        <w:autoSpaceDE/>
        <w:autoSpaceDN/>
        <w:spacing w:before="8"/>
        <w:ind w:right="-15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A009CE">
        <w:rPr>
          <w:rFonts w:eastAsia="WGEFT+TimesNewRomanPSMT"/>
          <w:sz w:val="28"/>
          <w:szCs w:val="28"/>
          <w:lang w:eastAsia="ru-RU"/>
        </w:rPr>
        <w:t xml:space="preserve">в общеобразовательных учреждениях </w:t>
      </w:r>
      <w:r w:rsidR="002F22C4" w:rsidRPr="00DA10F1">
        <w:rPr>
          <w:rFonts w:eastAsia="WGEFT+TimesNewRomanPSMT"/>
          <w:sz w:val="28"/>
          <w:szCs w:val="28"/>
          <w:lang w:eastAsia="ru-RU"/>
        </w:rPr>
        <w:t xml:space="preserve"> города Боготола</w:t>
      </w:r>
      <w:r w:rsidRPr="00DA10F1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азовател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DA10F1">
        <w:rPr>
          <w:rFonts w:eastAsia="WGEFT+TimesNewRomanPSMT"/>
          <w:sz w:val="28"/>
          <w:szCs w:val="28"/>
          <w:lang w:eastAsia="ru-RU"/>
        </w:rPr>
        <w:t>м п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дме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ам:</w:t>
      </w:r>
      <w:r w:rsidRPr="00DA10F1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 w:rsidRPr="00DA10F1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DA10F1">
        <w:rPr>
          <w:rFonts w:eastAsia="WGEFT+TimesNewRomanPSMT"/>
          <w:sz w:val="28"/>
          <w:szCs w:val="28"/>
          <w:lang w:eastAsia="ru-RU"/>
        </w:rPr>
        <w:t>атем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ти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а,</w:t>
      </w:r>
      <w:r w:rsidRPr="00DA10F1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рус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кий</w:t>
      </w:r>
      <w:r w:rsidRPr="00DA10F1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я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DA10F1">
        <w:rPr>
          <w:rFonts w:eastAsia="WGEFT+TimesNewRomanPSMT"/>
          <w:sz w:val="28"/>
          <w:szCs w:val="28"/>
          <w:lang w:eastAsia="ru-RU"/>
        </w:rPr>
        <w:t>ык,</w:t>
      </w:r>
      <w:r w:rsidRPr="00DA10F1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иностр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DA10F1">
        <w:rPr>
          <w:rFonts w:eastAsia="WGEFT+TimesNewRomanPSMT"/>
          <w:sz w:val="28"/>
          <w:szCs w:val="28"/>
          <w:lang w:eastAsia="ru-RU"/>
        </w:rPr>
        <w:t>ный</w:t>
      </w:r>
      <w:r w:rsidRPr="00DA10F1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язык</w:t>
      </w:r>
      <w:r w:rsidRPr="00DA10F1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(английс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ий, нем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цкий,</w:t>
      </w:r>
      <w:r w:rsidRPr="00DA10F1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фра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>ц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DA10F1">
        <w:rPr>
          <w:rFonts w:eastAsia="WGEFT+TimesNewRomanPSMT"/>
          <w:sz w:val="28"/>
          <w:szCs w:val="28"/>
          <w:lang w:eastAsia="ru-RU"/>
        </w:rPr>
        <w:t>,</w:t>
      </w:r>
      <w:r w:rsidRPr="00DA10F1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п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нс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ий,</w:t>
      </w:r>
      <w:r w:rsidRPr="00DA10F1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ай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DA10F1">
        <w:rPr>
          <w:rFonts w:eastAsia="WGEFT+TimesNewRomanPSMT"/>
          <w:sz w:val="28"/>
          <w:szCs w:val="28"/>
          <w:lang w:eastAsia="ru-RU"/>
        </w:rPr>
        <w:t>ий, ит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DA10F1">
        <w:rPr>
          <w:rFonts w:eastAsia="WGEFT+TimesNewRomanPSMT"/>
          <w:sz w:val="28"/>
          <w:szCs w:val="28"/>
          <w:lang w:eastAsia="ru-RU"/>
        </w:rPr>
        <w:t>ья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>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й),</w:t>
      </w:r>
      <w:r w:rsidRPr="00DA10F1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инфор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DA10F1">
        <w:rPr>
          <w:rFonts w:eastAsia="WGEFT+TimesNewRomanPSMT"/>
          <w:sz w:val="28"/>
          <w:szCs w:val="28"/>
          <w:lang w:eastAsia="ru-RU"/>
        </w:rPr>
        <w:t>ат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ка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физика,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хи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DA10F1">
        <w:rPr>
          <w:rFonts w:eastAsia="WGEFT+TimesNewRomanPSMT"/>
          <w:sz w:val="28"/>
          <w:szCs w:val="28"/>
          <w:lang w:eastAsia="ru-RU"/>
        </w:rPr>
        <w:t>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би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DA10F1">
        <w:rPr>
          <w:rFonts w:eastAsia="WGEFT+TimesNewRomanPSMT"/>
          <w:sz w:val="28"/>
          <w:szCs w:val="28"/>
          <w:lang w:eastAsia="ru-RU"/>
        </w:rPr>
        <w:t>гия,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э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ло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ия,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г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ра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DA10F1">
        <w:rPr>
          <w:rFonts w:eastAsia="WGEFT+TimesNewRomanPSMT"/>
          <w:sz w:val="28"/>
          <w:szCs w:val="28"/>
          <w:lang w:eastAsia="ru-RU"/>
        </w:rPr>
        <w:t>ия,</w:t>
      </w:r>
      <w:r w:rsidRPr="00DA10F1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астрономия,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ли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е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а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DA10F1">
        <w:rPr>
          <w:rFonts w:eastAsia="WGEFT+TimesNewRomanPSMT"/>
          <w:sz w:val="28"/>
          <w:szCs w:val="28"/>
          <w:lang w:eastAsia="ru-RU"/>
        </w:rPr>
        <w:t>р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 xml:space="preserve">, </w:t>
      </w:r>
      <w:r w:rsidRPr="00DA10F1">
        <w:rPr>
          <w:rFonts w:eastAsia="WGEFT+TimesNewRomanPSMT"/>
          <w:sz w:val="28"/>
          <w:szCs w:val="28"/>
          <w:lang w:eastAsia="ru-RU"/>
        </w:rPr>
        <w:lastRenderedPageBreak/>
        <w:t>исто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ия, общес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возн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ние, экономи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а,</w:t>
      </w:r>
      <w:r w:rsidRPr="00DA10F1">
        <w:rPr>
          <w:rFonts w:eastAsia="WGEFT+TimesNewRomanPSMT"/>
          <w:sz w:val="28"/>
          <w:szCs w:val="28"/>
          <w:lang w:eastAsia="ru-RU"/>
        </w:rPr>
        <w:tab/>
        <w:t>пра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DA10F1">
        <w:rPr>
          <w:rFonts w:eastAsia="WGEFT+TimesNewRomanPSMT"/>
          <w:sz w:val="28"/>
          <w:szCs w:val="28"/>
          <w:lang w:eastAsia="ru-RU"/>
        </w:rPr>
        <w:t>о,</w:t>
      </w:r>
      <w:r w:rsidRPr="00DA10F1">
        <w:rPr>
          <w:rFonts w:eastAsia="WGEFT+TimesNewRomanPSMT"/>
          <w:sz w:val="28"/>
          <w:szCs w:val="28"/>
          <w:lang w:eastAsia="ru-RU"/>
        </w:rPr>
        <w:tab/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скусство (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ров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я художест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DA10F1">
        <w:rPr>
          <w:rFonts w:eastAsia="WGEFT+TimesNewRomanPSMT"/>
          <w:sz w:val="28"/>
          <w:szCs w:val="28"/>
          <w:lang w:eastAsia="ru-RU"/>
        </w:rPr>
        <w:t>е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 xml:space="preserve">ная 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ульт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а),</w:t>
      </w:r>
      <w:r w:rsidRPr="00DA10F1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ф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DA10F1">
        <w:rPr>
          <w:rFonts w:eastAsia="WGEFT+TimesNewRomanPSMT"/>
          <w:sz w:val="28"/>
          <w:szCs w:val="28"/>
          <w:lang w:eastAsia="ru-RU"/>
        </w:rPr>
        <w:t>иче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кая 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DA10F1">
        <w:rPr>
          <w:rFonts w:eastAsia="WGEFT+TimesNewRomanPSMT"/>
          <w:sz w:val="28"/>
          <w:szCs w:val="28"/>
          <w:lang w:eastAsia="ru-RU"/>
        </w:rPr>
        <w:t>льтура, т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хноло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ия,</w:t>
      </w:r>
      <w:r w:rsidRPr="00DA10F1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DA10F1">
        <w:rPr>
          <w:rFonts w:eastAsia="WGEFT+TimesNewRomanPSMT"/>
          <w:sz w:val="28"/>
          <w:szCs w:val="28"/>
          <w:lang w:eastAsia="ru-RU"/>
        </w:rPr>
        <w:t>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DA10F1">
        <w:rPr>
          <w:rFonts w:eastAsia="WGEFT+TimesNewRomanPSMT"/>
          <w:sz w:val="28"/>
          <w:szCs w:val="28"/>
          <w:lang w:eastAsia="ru-RU"/>
        </w:rPr>
        <w:t>ы без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па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DA10F1">
        <w:rPr>
          <w:rFonts w:eastAsia="WGEFT+TimesNewRomanPSMT"/>
          <w:sz w:val="28"/>
          <w:szCs w:val="28"/>
          <w:lang w:eastAsia="ru-RU"/>
        </w:rPr>
        <w:t>ости</w:t>
      </w:r>
      <w:r w:rsidRPr="00DA10F1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DA10F1">
        <w:rPr>
          <w:rFonts w:eastAsia="WGEFT+TimesNewRomanPSMT"/>
          <w:sz w:val="28"/>
          <w:szCs w:val="28"/>
          <w:lang w:eastAsia="ru-RU"/>
        </w:rPr>
        <w:t>изнедея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ел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DA10F1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 xml:space="preserve">математика, русский язык для </w:t>
      </w:r>
      <w:proofErr w:type="gramStart"/>
      <w:r w:rsidRPr="00DA10F1">
        <w:rPr>
          <w:rFonts w:eastAsia="WGEFT+TimesNewRomanPSMT"/>
          <w:sz w:val="28"/>
          <w:szCs w:val="28"/>
          <w:lang w:eastAsia="ru-RU"/>
        </w:rPr>
        <w:t>обучающихся</w:t>
      </w:r>
      <w:proofErr w:type="gramEnd"/>
      <w:r w:rsidRPr="00DA10F1">
        <w:rPr>
          <w:rFonts w:eastAsia="WGEFT+TimesNewRomanPSMT"/>
          <w:sz w:val="28"/>
          <w:szCs w:val="28"/>
          <w:lang w:eastAsia="ru-RU"/>
        </w:rPr>
        <w:t xml:space="preserve"> по образовательным программам начального общего образования.</w:t>
      </w:r>
    </w:p>
    <w:p w:rsidR="00295476" w:rsidRPr="00DA10F1" w:rsidRDefault="00A009CE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>
        <w:rPr>
          <w:rFonts w:eastAsia="WGEFT+TimesNewRomanPSMT"/>
          <w:sz w:val="28"/>
          <w:szCs w:val="28"/>
          <w:lang w:eastAsia="ru-RU"/>
        </w:rPr>
        <w:t>1.6</w:t>
      </w:r>
      <w:r w:rsidR="00295476" w:rsidRPr="00DA10F1">
        <w:rPr>
          <w:rFonts w:eastAsia="WGEFT+TimesNewRomanPSMT"/>
          <w:sz w:val="28"/>
          <w:szCs w:val="28"/>
          <w:lang w:eastAsia="ru-RU"/>
        </w:rPr>
        <w:t>. Форма проведения олимпиады</w:t>
      </w:r>
      <w:r w:rsidR="00B87244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DA10F1">
        <w:rPr>
          <w:rFonts w:eastAsia="WGEFT+TimesNewRomanPSMT"/>
          <w:sz w:val="28"/>
          <w:szCs w:val="28"/>
          <w:lang w:eastAsia="ru-RU"/>
        </w:rPr>
        <w:t xml:space="preserve"> – очная.</w:t>
      </w:r>
    </w:p>
    <w:p w:rsidR="00295476" w:rsidRPr="00DA10F1" w:rsidRDefault="00A009CE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>
        <w:rPr>
          <w:rFonts w:eastAsia="WGEFT+TimesNewRomanPSMT"/>
          <w:sz w:val="28"/>
          <w:szCs w:val="28"/>
          <w:lang w:eastAsia="ru-RU"/>
        </w:rPr>
        <w:t>1.7</w:t>
      </w:r>
      <w:r w:rsidR="00295476" w:rsidRPr="00DA10F1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DA10F1" w:rsidRDefault="00295476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3E20AB" w:rsidRDefault="00295476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="WGEFT+TimesNewRomanPSMT"/>
          <w:sz w:val="28"/>
          <w:szCs w:val="28"/>
          <w:lang w:eastAsia="ru-RU"/>
        </w:rPr>
        <w:t>- обучающиеся,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</w:t>
      </w:r>
    </w:p>
    <w:p w:rsidR="00295476" w:rsidRPr="00DA10F1" w:rsidRDefault="00295476" w:rsidP="003E20AB">
      <w:pPr>
        <w:widowControl/>
        <w:autoSpaceDE/>
        <w:autoSpaceDN/>
        <w:spacing w:after="160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в организациях, осуществляющих образовательную деятельность (далее - образовательные организации);</w:t>
      </w:r>
    </w:p>
    <w:p w:rsidR="00295476" w:rsidRPr="00DA10F1" w:rsidRDefault="00295476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="Calibri"/>
          <w:sz w:val="28"/>
          <w:szCs w:val="28"/>
          <w:lang w:eastAsia="ru-RU"/>
        </w:rPr>
        <w:t xml:space="preserve">1.9. 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DA10F1" w:rsidRDefault="00DD3CDB" w:rsidP="00DA10F1">
      <w:pPr>
        <w:widowControl/>
        <w:autoSpaceDE/>
        <w:autoSpaceDN/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DA10F1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DA10F1">
        <w:rPr>
          <w:sz w:val="28"/>
          <w:szCs w:val="28"/>
          <w:lang w:eastAsia="ru-RU"/>
        </w:rPr>
        <w:t>школьно</w:t>
      </w:r>
      <w:r w:rsidR="002F22C4" w:rsidRPr="00DA10F1">
        <w:rPr>
          <w:sz w:val="28"/>
          <w:szCs w:val="28"/>
          <w:lang w:eastAsia="ru-RU"/>
        </w:rPr>
        <w:t>го этапа олимпиады является Управление образования города Боготола</w:t>
      </w:r>
      <w:r w:rsidR="004E6FB1" w:rsidRPr="00DA10F1">
        <w:rPr>
          <w:sz w:val="28"/>
          <w:szCs w:val="28"/>
          <w:lang w:eastAsia="ru-RU"/>
        </w:rPr>
        <w:t>.</w:t>
      </w:r>
    </w:p>
    <w:p w:rsidR="004E6FB1" w:rsidRPr="00DA10F1" w:rsidRDefault="00DD3CDB" w:rsidP="00DA10F1">
      <w:pPr>
        <w:widowControl/>
        <w:autoSpaceDE/>
        <w:autoSpaceDN/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DA10F1">
        <w:rPr>
          <w:sz w:val="28"/>
          <w:szCs w:val="28"/>
          <w:lang w:eastAsia="ru-RU"/>
        </w:rPr>
        <w:t xml:space="preserve">1.11.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-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соответствии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Порядком</w:t>
      </w:r>
      <w:r w:rsidR="004E6FB1" w:rsidRPr="00DA10F1">
        <w:rPr>
          <w:spacing w:val="-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организатору</w:t>
      </w:r>
      <w:r w:rsidR="004E6FB1" w:rsidRPr="00DA10F1">
        <w:rPr>
          <w:spacing w:val="-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необходимо: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не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z w:val="28"/>
          <w:szCs w:val="28"/>
        </w:rPr>
        <w:t xml:space="preserve"> чем за 30 календарных дней подготовить и утвердить график проведения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сроками,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установленными РОИВ;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 позднее</w:t>
      </w:r>
      <w:r w:rsidR="00DD3CDB" w:rsidRPr="00DA10F1">
        <w:rPr>
          <w:sz w:val="28"/>
          <w:szCs w:val="28"/>
        </w:rPr>
        <w:t>,</w:t>
      </w:r>
      <w:r w:rsidRPr="00DA10F1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="00DD3CDB" w:rsidRPr="00DA10F1">
        <w:rPr>
          <w:sz w:val="28"/>
          <w:szCs w:val="28"/>
        </w:rPr>
        <w:t>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утвердить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организационного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комитета,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</w:t>
      </w:r>
      <w:r w:rsidRPr="00DA10F1">
        <w:rPr>
          <w:spacing w:val="7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позднее</w:t>
      </w:r>
      <w:r w:rsidR="00DD3CDB" w:rsidRPr="00DA10F1">
        <w:rPr>
          <w:sz w:val="28"/>
          <w:szCs w:val="28"/>
        </w:rPr>
        <w:t>,</w:t>
      </w:r>
      <w:r w:rsidRPr="00DA10F1">
        <w:rPr>
          <w:spacing w:val="8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7"/>
          <w:sz w:val="28"/>
          <w:szCs w:val="28"/>
        </w:rPr>
        <w:t xml:space="preserve"> </w:t>
      </w:r>
      <w:r w:rsidRPr="00DA10F1">
        <w:rPr>
          <w:sz w:val="28"/>
          <w:szCs w:val="28"/>
        </w:rPr>
        <w:t>15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календарных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</w:t>
      </w:r>
      <w:r w:rsidR="00DD3CDB" w:rsidRPr="00DA10F1">
        <w:rPr>
          <w:sz w:val="28"/>
          <w:szCs w:val="28"/>
        </w:rPr>
        <w:t>,</w:t>
      </w:r>
      <w:r w:rsidRPr="00DA10F1">
        <w:rPr>
          <w:spacing w:val="7"/>
          <w:sz w:val="28"/>
          <w:szCs w:val="28"/>
        </w:rPr>
        <w:t xml:space="preserve"> </w:t>
      </w:r>
      <w:r w:rsidR="0053348D" w:rsidRPr="00DA10F1">
        <w:rPr>
          <w:sz w:val="28"/>
          <w:szCs w:val="28"/>
        </w:rPr>
        <w:t>определить</w:t>
      </w:r>
      <w:r w:rsidRPr="00DA10F1">
        <w:rPr>
          <w:spacing w:val="8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2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утвердить</w:t>
      </w:r>
      <w:r w:rsidRPr="00DA10F1">
        <w:rPr>
          <w:spacing w:val="11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сроки,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расписание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продолжительность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перечень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материально-технического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оборудования,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выполненных олимпиадных работ, их показа, а также рассмотрения </w:t>
      </w:r>
      <w:r w:rsidRPr="00DA10F1">
        <w:rPr>
          <w:sz w:val="28"/>
          <w:szCs w:val="28"/>
        </w:rPr>
        <w:lastRenderedPageBreak/>
        <w:t>апелляций 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олимпиады;</w:t>
      </w:r>
    </w:p>
    <w:p w:rsidR="003E20AB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 позднее</w:t>
      </w:r>
      <w:r w:rsidR="00DD3CDB" w:rsidRPr="00DA10F1">
        <w:rPr>
          <w:sz w:val="28"/>
          <w:szCs w:val="28"/>
        </w:rPr>
        <w:t>,</w:t>
      </w:r>
      <w:r w:rsidRPr="00DA10F1">
        <w:rPr>
          <w:sz w:val="28"/>
          <w:szCs w:val="28"/>
        </w:rPr>
        <w:t xml:space="preserve"> чем за 15 календарных дней до проведения этапа </w:t>
      </w:r>
    </w:p>
    <w:p w:rsidR="004E6FB1" w:rsidRPr="00A009CE" w:rsidRDefault="004E6FB1" w:rsidP="00A009CE">
      <w:pPr>
        <w:tabs>
          <w:tab w:val="left" w:pos="426"/>
          <w:tab w:val="left" w:pos="1323"/>
        </w:tabs>
        <w:spacing w:before="7"/>
        <w:contextualSpacing/>
        <w:rPr>
          <w:sz w:val="28"/>
          <w:szCs w:val="28"/>
        </w:rPr>
      </w:pPr>
      <w:r w:rsidRPr="00A009CE">
        <w:rPr>
          <w:sz w:val="28"/>
          <w:szCs w:val="28"/>
        </w:rPr>
        <w:t>по соответствующему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предмету</w:t>
      </w:r>
      <w:r w:rsidR="00DD3CDB" w:rsidRPr="00A009CE">
        <w:rPr>
          <w:sz w:val="28"/>
          <w:szCs w:val="28"/>
        </w:rPr>
        <w:t>,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подготовить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и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утвердить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сроки: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дешифрования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олимпиадных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заданий;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 xml:space="preserve">выдачи </w:t>
      </w:r>
      <w:r w:rsidRPr="00A009CE">
        <w:rPr>
          <w:spacing w:val="-57"/>
          <w:sz w:val="28"/>
          <w:szCs w:val="28"/>
        </w:rPr>
        <w:t xml:space="preserve">  </w:t>
      </w:r>
      <w:r w:rsidRPr="00A009CE">
        <w:rPr>
          <w:sz w:val="28"/>
          <w:szCs w:val="28"/>
        </w:rPr>
        <w:t>критериев</w:t>
      </w:r>
      <w:r w:rsidRPr="00A009CE">
        <w:rPr>
          <w:spacing w:val="-2"/>
          <w:sz w:val="28"/>
          <w:szCs w:val="28"/>
        </w:rPr>
        <w:t xml:space="preserve"> </w:t>
      </w:r>
      <w:r w:rsidRPr="00A009CE">
        <w:rPr>
          <w:sz w:val="28"/>
          <w:szCs w:val="28"/>
        </w:rPr>
        <w:t>и</w:t>
      </w:r>
      <w:r w:rsidRPr="00A009CE">
        <w:rPr>
          <w:spacing w:val="-1"/>
          <w:sz w:val="28"/>
          <w:szCs w:val="28"/>
        </w:rPr>
        <w:t xml:space="preserve"> </w:t>
      </w:r>
      <w:r w:rsidRPr="00A009CE">
        <w:rPr>
          <w:sz w:val="28"/>
          <w:szCs w:val="28"/>
        </w:rPr>
        <w:t>методики оценивания</w:t>
      </w:r>
      <w:r w:rsidRPr="00A009CE">
        <w:rPr>
          <w:spacing w:val="-1"/>
          <w:sz w:val="28"/>
          <w:szCs w:val="28"/>
        </w:rPr>
        <w:t xml:space="preserve"> </w:t>
      </w:r>
      <w:r w:rsidRPr="00A009CE">
        <w:rPr>
          <w:sz w:val="28"/>
          <w:szCs w:val="28"/>
        </w:rPr>
        <w:t>выполненных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олимпиадных</w:t>
      </w:r>
      <w:r w:rsidRPr="00A009CE">
        <w:rPr>
          <w:spacing w:val="1"/>
          <w:sz w:val="28"/>
          <w:szCs w:val="28"/>
        </w:rPr>
        <w:t xml:space="preserve"> </w:t>
      </w:r>
      <w:r w:rsidRPr="00A009CE">
        <w:rPr>
          <w:sz w:val="28"/>
          <w:szCs w:val="28"/>
        </w:rPr>
        <w:t>работ;</w:t>
      </w:r>
    </w:p>
    <w:p w:rsidR="003E20AB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/>
        <w:ind w:left="0" w:firstLine="851"/>
        <w:contextualSpacing/>
        <w:rPr>
          <w:sz w:val="28"/>
          <w:szCs w:val="28"/>
        </w:rPr>
      </w:pPr>
      <w:proofErr w:type="gramStart"/>
      <w:r w:rsidRPr="00DA10F1">
        <w:rPr>
          <w:sz w:val="28"/>
          <w:szCs w:val="28"/>
        </w:rPr>
        <w:t>не позднее</w:t>
      </w:r>
      <w:r w:rsidR="00DD3CDB" w:rsidRPr="00DA10F1">
        <w:rPr>
          <w:sz w:val="28"/>
          <w:szCs w:val="28"/>
        </w:rPr>
        <w:t>,</w:t>
      </w:r>
      <w:r w:rsidRPr="00DA10F1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(путем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рассылки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писем,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публикации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официальных</w:t>
      </w:r>
      <w:r w:rsidRPr="00DA10F1">
        <w:rPr>
          <w:spacing w:val="1"/>
          <w:sz w:val="28"/>
          <w:szCs w:val="28"/>
        </w:rPr>
        <w:t xml:space="preserve"> </w:t>
      </w:r>
      <w:proofErr w:type="spellStart"/>
      <w:r w:rsidRPr="00DA10F1">
        <w:rPr>
          <w:sz w:val="28"/>
          <w:szCs w:val="28"/>
        </w:rPr>
        <w:t>интернет-ресурсах</w:t>
      </w:r>
      <w:proofErr w:type="spellEnd"/>
      <w:r w:rsidRPr="00DA10F1">
        <w:rPr>
          <w:sz w:val="28"/>
          <w:szCs w:val="28"/>
        </w:rPr>
        <w:t>)</w:t>
      </w:r>
      <w:r w:rsidR="00DD3CDB" w:rsidRPr="00DA10F1">
        <w:rPr>
          <w:sz w:val="28"/>
          <w:szCs w:val="28"/>
        </w:rPr>
        <w:t>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информировать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руководителей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местного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самоуправления,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осуществляющих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управление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сфере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образования,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руководителей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образовательных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расположенных</w:t>
      </w:r>
      <w:r w:rsidRPr="00DA10F1">
        <w:rPr>
          <w:spacing w:val="33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31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территории</w:t>
      </w:r>
      <w:r w:rsidRPr="00DA10F1">
        <w:rPr>
          <w:spacing w:val="33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соответствующих</w:t>
      </w:r>
      <w:r w:rsidRPr="00DA10F1">
        <w:rPr>
          <w:spacing w:val="33"/>
          <w:sz w:val="28"/>
          <w:szCs w:val="28"/>
        </w:rPr>
        <w:t xml:space="preserve"> </w:t>
      </w:r>
      <w:r w:rsidRPr="00DA10F1">
        <w:rPr>
          <w:sz w:val="28"/>
          <w:szCs w:val="28"/>
        </w:rPr>
        <w:t>муниципальных</w:t>
      </w:r>
      <w:r w:rsidRPr="00DA10F1">
        <w:rPr>
          <w:spacing w:val="34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образований,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 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="00EB48C4">
        <w:rPr>
          <w:sz w:val="28"/>
          <w:szCs w:val="28"/>
        </w:rPr>
        <w:t xml:space="preserve">        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родителей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(законных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представителей)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площадках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предмету,</w:t>
      </w:r>
    </w:p>
    <w:p w:rsidR="004E6FB1" w:rsidRPr="003E20AB" w:rsidRDefault="004E6FB1" w:rsidP="003E20AB">
      <w:pPr>
        <w:tabs>
          <w:tab w:val="left" w:pos="426"/>
          <w:tab w:val="left" w:pos="1323"/>
        </w:tabs>
        <w:spacing w:before="74"/>
        <w:contextualSpacing/>
        <w:rPr>
          <w:sz w:val="28"/>
          <w:szCs w:val="28"/>
        </w:rPr>
      </w:pP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а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также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об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утвержденных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нормативных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правовых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актах,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регламентирующих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3E20AB">
        <w:rPr>
          <w:spacing w:val="1"/>
          <w:sz w:val="28"/>
          <w:szCs w:val="28"/>
        </w:rPr>
        <w:t xml:space="preserve"> </w:t>
      </w:r>
      <w:r w:rsidRPr="003E20AB">
        <w:rPr>
          <w:sz w:val="28"/>
          <w:szCs w:val="28"/>
        </w:rPr>
        <w:t>предмету;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обеспечить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создание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специальных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условий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психофизического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развития с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учетом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требований Порядка;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организовать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пересмотра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индивидуальных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выявления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протоколах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технических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ошибок,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допущенных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подсчёте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выполнение</w:t>
      </w:r>
      <w:r w:rsidRPr="00DA10F1">
        <w:rPr>
          <w:spacing w:val="3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39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утверждения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итоговых</w:t>
      </w:r>
      <w:r w:rsidRPr="00DA10F1">
        <w:rPr>
          <w:spacing w:val="37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с учётом внесенных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изменений;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установить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квоту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победителей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призёров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олимпиады;</w:t>
      </w:r>
    </w:p>
    <w:p w:rsidR="00DD3CDB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утвердить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итоговые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основании</w:t>
      </w:r>
      <w:r w:rsidRPr="00DA10F1">
        <w:rPr>
          <w:spacing w:val="61"/>
          <w:sz w:val="28"/>
          <w:szCs w:val="28"/>
        </w:rPr>
        <w:t xml:space="preserve"> </w:t>
      </w:r>
      <w:r w:rsidR="00DD3CDB" w:rsidRPr="00DA10F1">
        <w:rPr>
          <w:sz w:val="28"/>
          <w:szCs w:val="28"/>
        </w:rPr>
        <w:t xml:space="preserve">протоколов жюри </w:t>
      </w:r>
      <w:r w:rsidRPr="00DA10F1">
        <w:rPr>
          <w:sz w:val="28"/>
          <w:szCs w:val="28"/>
        </w:rPr>
        <w:t xml:space="preserve">и </w:t>
      </w:r>
      <w:r w:rsidR="00DD3CDB" w:rsidRPr="00DA10F1">
        <w:rPr>
          <w:sz w:val="28"/>
          <w:szCs w:val="28"/>
        </w:rPr>
        <w:t xml:space="preserve">опубликовать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своем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официальном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сайте 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сети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Интернет.</w:t>
      </w:r>
    </w:p>
    <w:p w:rsidR="00DD3CDB" w:rsidRPr="00DA10F1" w:rsidRDefault="00DD3CDB" w:rsidP="00DA10F1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Методическое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обеспечение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осуществляют</w:t>
      </w:r>
      <w:r w:rsidR="004E6FB1" w:rsidRPr="00DA10F1">
        <w:rPr>
          <w:spacing w:val="1"/>
          <w:sz w:val="28"/>
          <w:szCs w:val="28"/>
        </w:rPr>
        <w:t xml:space="preserve"> </w:t>
      </w:r>
      <w:r w:rsidR="009110B4">
        <w:rPr>
          <w:sz w:val="28"/>
          <w:szCs w:val="28"/>
        </w:rPr>
        <w:t>муниципальные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предметно-методические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комиссии</w:t>
      </w:r>
      <w:r w:rsidR="004E6FB1" w:rsidRPr="00DA10F1">
        <w:rPr>
          <w:spacing w:val="1"/>
          <w:sz w:val="28"/>
          <w:szCs w:val="28"/>
        </w:rPr>
        <w:t xml:space="preserve"> </w:t>
      </w:r>
      <w:r w:rsidR="009110B4">
        <w:rPr>
          <w:spacing w:val="1"/>
          <w:sz w:val="28"/>
          <w:szCs w:val="28"/>
        </w:rPr>
        <w:t xml:space="preserve">             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каждому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</w:t>
      </w:r>
      <w:r w:rsidR="008E03D5">
        <w:rPr>
          <w:sz w:val="28"/>
          <w:szCs w:val="28"/>
        </w:rPr>
        <w:t>мету. М</w:t>
      </w:r>
      <w:r w:rsidR="004E6FB1" w:rsidRPr="00DA10F1">
        <w:rPr>
          <w:sz w:val="28"/>
          <w:szCs w:val="28"/>
        </w:rPr>
        <w:t>ПМК разрабатывают олимпиадные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задания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для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проведения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9110B4">
        <w:rPr>
          <w:spacing w:val="1"/>
          <w:sz w:val="28"/>
          <w:szCs w:val="28"/>
        </w:rPr>
        <w:t xml:space="preserve">            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соответствующему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также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требования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организации</w:t>
      </w:r>
      <w:r w:rsidR="004E6FB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  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проведению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школьного</w:t>
      </w:r>
      <w:r w:rsidR="004E6FB1" w:rsidRPr="00DA10F1">
        <w:rPr>
          <w:spacing w:val="8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2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9110B4">
        <w:rPr>
          <w:sz w:val="28"/>
          <w:szCs w:val="28"/>
        </w:rPr>
        <w:t xml:space="preserve">               </w:t>
      </w:r>
      <w:r w:rsidR="004E6FB1" w:rsidRPr="00DA10F1">
        <w:rPr>
          <w:sz w:val="28"/>
          <w:szCs w:val="28"/>
        </w:rPr>
        <w:t xml:space="preserve"> по соответствующему общеобразовательному предмету</w:t>
      </w:r>
      <w:r w:rsidR="004E6FB1" w:rsidRPr="00DA10F1">
        <w:rPr>
          <w:spacing w:val="-58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 учетом методических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рекомендаций, данных ЦМПК.</w:t>
      </w:r>
    </w:p>
    <w:p w:rsidR="00DD3CDB" w:rsidRPr="00DA10F1" w:rsidRDefault="00DD3CDB" w:rsidP="00DA10F1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 xml:space="preserve">Для проведения школьного этапа олимпиады не </w:t>
      </w:r>
      <w:proofErr w:type="gramStart"/>
      <w:r w:rsidR="004E6FB1" w:rsidRPr="00DA10F1">
        <w:rPr>
          <w:sz w:val="28"/>
          <w:szCs w:val="28"/>
        </w:rPr>
        <w:t>позднее</w:t>
      </w:r>
      <w:proofErr w:type="gramEnd"/>
      <w:r w:rsidR="004E6FB1" w:rsidRPr="00DA10F1">
        <w:rPr>
          <w:sz w:val="28"/>
          <w:szCs w:val="28"/>
        </w:rPr>
        <w:t xml:space="preserve"> </w:t>
      </w:r>
      <w:r w:rsidR="00EB48C4">
        <w:rPr>
          <w:sz w:val="28"/>
          <w:szCs w:val="28"/>
        </w:rPr>
        <w:t xml:space="preserve">         </w:t>
      </w:r>
      <w:r w:rsidR="004E6FB1" w:rsidRPr="00DA10F1">
        <w:rPr>
          <w:sz w:val="28"/>
          <w:szCs w:val="28"/>
        </w:rPr>
        <w:t>чем</w:t>
      </w:r>
      <w:r w:rsidR="003E20AB">
        <w:rPr>
          <w:sz w:val="28"/>
          <w:szCs w:val="28"/>
        </w:rPr>
        <w:t xml:space="preserve">    </w:t>
      </w:r>
      <w:r w:rsidR="004E6FB1" w:rsidRPr="00DA10F1">
        <w:rPr>
          <w:sz w:val="28"/>
          <w:szCs w:val="28"/>
        </w:rPr>
        <w:t xml:space="preserve"> за 15 календарных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 xml:space="preserve">дней до начала проведения </w:t>
      </w:r>
      <w:r w:rsidR="00770410" w:rsidRPr="00DA10F1">
        <w:rPr>
          <w:sz w:val="28"/>
          <w:szCs w:val="28"/>
        </w:rPr>
        <w:t>школьного</w:t>
      </w:r>
      <w:r w:rsidR="004E6FB1" w:rsidRPr="00DA10F1">
        <w:rPr>
          <w:sz w:val="28"/>
          <w:szCs w:val="28"/>
        </w:rPr>
        <w:t xml:space="preserve"> этапа формируется организационный комитет,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 xml:space="preserve">состоящий не менее </w:t>
      </w:r>
      <w:r w:rsidR="00EB48C4">
        <w:rPr>
          <w:sz w:val="28"/>
          <w:szCs w:val="28"/>
        </w:rPr>
        <w:t xml:space="preserve">                      </w:t>
      </w:r>
      <w:r w:rsidR="004E6FB1" w:rsidRPr="00DA10F1">
        <w:rPr>
          <w:sz w:val="28"/>
          <w:szCs w:val="28"/>
        </w:rPr>
        <w:t xml:space="preserve">чем </w:t>
      </w:r>
      <w:r w:rsidR="00EB48C4">
        <w:rPr>
          <w:sz w:val="28"/>
          <w:szCs w:val="28"/>
        </w:rPr>
        <w:t xml:space="preserve">                  </w:t>
      </w:r>
      <w:r w:rsidR="004E6FB1" w:rsidRPr="00DA10F1">
        <w:rPr>
          <w:sz w:val="28"/>
          <w:szCs w:val="28"/>
        </w:rPr>
        <w:t xml:space="preserve">из 5 человек. В состав оргкомитета могут входить </w:t>
      </w:r>
      <w:r w:rsidR="004E6FB1" w:rsidRPr="00DA10F1">
        <w:rPr>
          <w:sz w:val="28"/>
          <w:szCs w:val="28"/>
        </w:rPr>
        <w:lastRenderedPageBreak/>
        <w:t>руководители</w:t>
      </w:r>
      <w:r w:rsidR="004E6FB1" w:rsidRPr="00DA10F1">
        <w:rPr>
          <w:spacing w:val="1"/>
          <w:sz w:val="28"/>
          <w:szCs w:val="28"/>
        </w:rPr>
        <w:t xml:space="preserve"> </w:t>
      </w:r>
      <w:r w:rsidR="002F22C4" w:rsidRPr="00DA10F1">
        <w:rPr>
          <w:sz w:val="28"/>
          <w:szCs w:val="28"/>
        </w:rPr>
        <w:t>(заместители руководителей) Управления образования</w:t>
      </w:r>
      <w:r w:rsidR="002A3073" w:rsidRPr="00DA10F1">
        <w:rPr>
          <w:sz w:val="28"/>
          <w:szCs w:val="28"/>
        </w:rPr>
        <w:t xml:space="preserve"> города Боготола</w:t>
      </w:r>
      <w:r w:rsidR="004E6FB1" w:rsidRPr="00DA10F1">
        <w:rPr>
          <w:sz w:val="28"/>
          <w:szCs w:val="28"/>
        </w:rPr>
        <w:t>, руководители организаций, являющиеся операторами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(координаторами)</w:t>
      </w:r>
      <w:r w:rsidR="004E6FB1" w:rsidRPr="00DA10F1">
        <w:rPr>
          <w:spacing w:val="1"/>
          <w:sz w:val="28"/>
          <w:szCs w:val="28"/>
        </w:rPr>
        <w:t xml:space="preserve"> </w:t>
      </w:r>
      <w:r w:rsidR="00770410" w:rsidRPr="00DA10F1">
        <w:rPr>
          <w:sz w:val="28"/>
          <w:szCs w:val="28"/>
        </w:rPr>
        <w:t>школьного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представители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администрации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ОО,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представители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МПМК,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педагогических,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научно-педагогических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работников,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также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представители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общественных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организаций,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средств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массовой информации.</w:t>
      </w:r>
    </w:p>
    <w:p w:rsidR="004E6FB1" w:rsidRPr="00DA10F1" w:rsidRDefault="004E6FB1" w:rsidP="00DA10F1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Оргкомитет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обеспечивает: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проведение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Порядком,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нормативными </w:t>
      </w:r>
      <w:r w:rsidR="00DE60BD" w:rsidRPr="00DA10F1">
        <w:rPr>
          <w:spacing w:val="-57"/>
          <w:sz w:val="28"/>
          <w:szCs w:val="28"/>
        </w:rPr>
        <w:t>п</w:t>
      </w:r>
      <w:r w:rsidRPr="00DA10F1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DA10F1">
        <w:rPr>
          <w:sz w:val="28"/>
          <w:szCs w:val="28"/>
        </w:rPr>
        <w:t>школьного</w:t>
      </w:r>
      <w:r w:rsidRPr="00DA10F1">
        <w:rPr>
          <w:sz w:val="28"/>
          <w:szCs w:val="28"/>
        </w:rPr>
        <w:t xml:space="preserve"> этапа олимпиады,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действующими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момент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санитарно-эпидемиологическими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требованиями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условиям</w:t>
      </w:r>
      <w:r w:rsidR="003E20AB">
        <w:rPr>
          <w:sz w:val="28"/>
          <w:szCs w:val="28"/>
        </w:rPr>
        <w:t xml:space="preserve">        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обучения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образовательных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организациях;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не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z w:val="28"/>
          <w:szCs w:val="28"/>
        </w:rPr>
        <w:t xml:space="preserve"> чем за 10 календарных дня до начала соревновательных туров сбор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хранение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заявлений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от родителей (законных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представителей)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обучающихся,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заявивших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 своем участии в олимпиаде,</w:t>
      </w:r>
      <w:r w:rsidR="003E20AB">
        <w:rPr>
          <w:sz w:val="28"/>
          <w:szCs w:val="28"/>
        </w:rPr>
        <w:t xml:space="preserve">    </w:t>
      </w:r>
      <w:r w:rsidRPr="00DA10F1">
        <w:rPr>
          <w:sz w:val="28"/>
          <w:szCs w:val="28"/>
        </w:rPr>
        <w:t xml:space="preserve"> об ознакомлении с Порядком и о согласии на публикацию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60"/>
          <w:sz w:val="28"/>
          <w:szCs w:val="28"/>
        </w:rPr>
        <w:t xml:space="preserve"> </w:t>
      </w:r>
      <w:r w:rsidR="003E20AB">
        <w:rPr>
          <w:spacing w:val="60"/>
          <w:sz w:val="28"/>
          <w:szCs w:val="28"/>
        </w:rPr>
        <w:t xml:space="preserve">    </w:t>
      </w:r>
      <w:r w:rsidRPr="00DA10F1">
        <w:rPr>
          <w:sz w:val="28"/>
          <w:szCs w:val="28"/>
        </w:rPr>
        <w:t>по каждому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своем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официальном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сайте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(далее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–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сведения</w:t>
      </w:r>
      <w:r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</w:t>
      </w:r>
      <w:r w:rsidRPr="00DA10F1">
        <w:rPr>
          <w:sz w:val="28"/>
          <w:szCs w:val="28"/>
        </w:rPr>
        <w:t>об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участниках),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передает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организатору</w:t>
      </w:r>
      <w:r w:rsidRPr="00DA10F1">
        <w:rPr>
          <w:spacing w:val="1"/>
          <w:sz w:val="28"/>
          <w:szCs w:val="28"/>
        </w:rPr>
        <w:t xml:space="preserve"> </w:t>
      </w:r>
      <w:r w:rsidR="00770410"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(далее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–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согласия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обработку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персональных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данных);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10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календарных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начала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соревновательных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информирование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продолжительности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выполненных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 работ, порядке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подачи и рассмотрения апелляций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времени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 месте ознакомления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результатами олимпиады;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инструктаж (включающий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правила проведения олимпиады, особенности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 туров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обязанности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организаторов);</w:t>
      </w:r>
    </w:p>
    <w:p w:rsidR="00DD3CDB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кодирование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(обезличивание)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декодирование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="00770410" w:rsidRPr="00DA10F1">
        <w:rPr>
          <w:sz w:val="28"/>
          <w:szCs w:val="28"/>
        </w:rPr>
        <w:t>школьного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1"/>
          <w:sz w:val="28"/>
          <w:szCs w:val="28"/>
        </w:rPr>
        <w:t xml:space="preserve"> </w:t>
      </w:r>
      <w:r w:rsidR="00611660" w:rsidRPr="00DA10F1">
        <w:rPr>
          <w:sz w:val="28"/>
          <w:szCs w:val="28"/>
        </w:rPr>
        <w:t>олимпиады;</w:t>
      </w:r>
    </w:p>
    <w:p w:rsidR="00611660" w:rsidRPr="00DA10F1" w:rsidRDefault="00611660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DA10F1" w:rsidRDefault="004E6FB1" w:rsidP="00DA10F1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</w:t>
      </w:r>
      <w:r w:rsidRPr="00DA10F1">
        <w:rPr>
          <w:sz w:val="28"/>
          <w:szCs w:val="28"/>
        </w:rPr>
        <w:tab/>
        <w:t>проведения</w:t>
      </w:r>
      <w:r w:rsidRPr="00DA10F1">
        <w:rPr>
          <w:sz w:val="28"/>
          <w:szCs w:val="28"/>
        </w:rPr>
        <w:tab/>
        <w:t>школьного</w:t>
      </w:r>
      <w:r w:rsidRPr="00DA10F1">
        <w:rPr>
          <w:sz w:val="28"/>
          <w:szCs w:val="28"/>
        </w:rPr>
        <w:tab/>
        <w:t>этапа</w:t>
      </w:r>
      <w:r w:rsidRPr="00DA10F1">
        <w:rPr>
          <w:sz w:val="28"/>
          <w:szCs w:val="28"/>
        </w:rPr>
        <w:tab/>
        <w:t>олимпиады</w:t>
      </w:r>
      <w:r w:rsidR="009110B4">
        <w:rPr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</w:t>
      </w:r>
      <w:r w:rsidR="00DD3CDB" w:rsidRPr="00DA10F1">
        <w:rPr>
          <w:sz w:val="28"/>
          <w:szCs w:val="28"/>
        </w:rPr>
        <w:t xml:space="preserve"> </w:t>
      </w:r>
      <w:r w:rsidRPr="00DA10F1">
        <w:rPr>
          <w:spacing w:val="-1"/>
          <w:sz w:val="28"/>
          <w:szCs w:val="28"/>
        </w:rPr>
        <w:t>разрабатывает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организационно-технологическую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модель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-1"/>
          <w:sz w:val="28"/>
          <w:szCs w:val="28"/>
        </w:rPr>
        <w:t xml:space="preserve"> </w:t>
      </w:r>
      <w:r w:rsidR="00963677" w:rsidRPr="00DA10F1">
        <w:rPr>
          <w:sz w:val="28"/>
          <w:szCs w:val="28"/>
        </w:rPr>
        <w:t>школьного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этапа.</w:t>
      </w:r>
    </w:p>
    <w:p w:rsidR="004E6FB1" w:rsidRPr="00DA10F1" w:rsidRDefault="004E6FB1" w:rsidP="00DA10F1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>Организационно-технологическая</w:t>
      </w:r>
      <w:r w:rsidR="007C03B1">
        <w:rPr>
          <w:sz w:val="28"/>
          <w:szCs w:val="28"/>
        </w:rPr>
        <w:t xml:space="preserve"> </w:t>
      </w:r>
      <w:r w:rsidRPr="00DA10F1">
        <w:rPr>
          <w:sz w:val="28"/>
          <w:szCs w:val="28"/>
        </w:rPr>
        <w:tab/>
        <w:t>модель</w:t>
      </w:r>
      <w:r w:rsidRPr="00DA10F1">
        <w:rPr>
          <w:sz w:val="28"/>
          <w:szCs w:val="28"/>
        </w:rPr>
        <w:tab/>
        <w:t>проведения</w:t>
      </w:r>
      <w:r w:rsidRPr="00DA10F1">
        <w:rPr>
          <w:sz w:val="28"/>
          <w:szCs w:val="28"/>
        </w:rPr>
        <w:tab/>
        <w:t>школьного</w:t>
      </w:r>
      <w:r w:rsidRPr="00DA10F1">
        <w:rPr>
          <w:sz w:val="28"/>
          <w:szCs w:val="28"/>
        </w:rPr>
        <w:tab/>
      </w:r>
      <w:r w:rsidRPr="00DA10F1">
        <w:rPr>
          <w:spacing w:val="-1"/>
          <w:sz w:val="28"/>
          <w:szCs w:val="28"/>
        </w:rPr>
        <w:t>этапа</w:t>
      </w:r>
      <w:r w:rsidR="009110B4">
        <w:rPr>
          <w:spacing w:val="-1"/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должна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быть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утверждена</w:t>
      </w:r>
      <w:r w:rsidRPr="00DA10F1">
        <w:rPr>
          <w:spacing w:val="-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РОИВ</w:t>
      </w:r>
      <w:proofErr w:type="gramEnd"/>
      <w:r w:rsidRPr="00DA10F1">
        <w:rPr>
          <w:sz w:val="28"/>
          <w:szCs w:val="28"/>
        </w:rPr>
        <w:t>.</w:t>
      </w:r>
    </w:p>
    <w:p w:rsidR="00DE60BD" w:rsidRPr="00DA10F1" w:rsidRDefault="004E6FB1" w:rsidP="00DA10F1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Оргкомитет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формирует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88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площадке,</w:t>
      </w:r>
      <w:r w:rsidRPr="00DA10F1">
        <w:rPr>
          <w:spacing w:val="89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9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апелляционных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согласовывает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с организатором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lastRenderedPageBreak/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30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календарных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начала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4E6FB1" w:rsidRPr="00DA10F1" w:rsidRDefault="00DE60BD" w:rsidP="00DA10F1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proofErr w:type="gramStart"/>
      <w:r w:rsidR="004E6FB1" w:rsidRPr="00DA10F1">
        <w:rPr>
          <w:sz w:val="28"/>
          <w:szCs w:val="28"/>
        </w:rPr>
        <w:t>В соответствии с Порядком состав жюри школьного</w:t>
      </w:r>
      <w:r w:rsidR="007C03B1">
        <w:rPr>
          <w:sz w:val="28"/>
          <w:szCs w:val="28"/>
        </w:rPr>
        <w:t xml:space="preserve"> этапа</w:t>
      </w:r>
      <w:r w:rsidR="004E6FB1" w:rsidRPr="00DA10F1">
        <w:rPr>
          <w:sz w:val="28"/>
          <w:szCs w:val="28"/>
        </w:rPr>
        <w:t xml:space="preserve"> олимпиады формируется из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числа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педагогических,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научно-педагогических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работников,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руководящих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образовательных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организаций,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аспирантов,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ординаторов,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международных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школьников,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призеров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заключительного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всероссийской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соответствующим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общеобразовательным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предметам,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также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специалистов,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обладающих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профессиональными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знаниями,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навыками</w:t>
      </w:r>
      <w:r w:rsidR="003E20AB">
        <w:rPr>
          <w:sz w:val="28"/>
          <w:szCs w:val="28"/>
        </w:rPr>
        <w:t xml:space="preserve">           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опытом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сфере,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утверждается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организатором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олимпиады.</w:t>
      </w:r>
      <w:proofErr w:type="gramEnd"/>
    </w:p>
    <w:p w:rsidR="00DD3CDB" w:rsidRPr="00DA10F1" w:rsidRDefault="004E6FB1" w:rsidP="00DA10F1">
      <w:pPr>
        <w:tabs>
          <w:tab w:val="left" w:pos="0"/>
          <w:tab w:val="left" w:pos="1647"/>
        </w:tabs>
        <w:spacing w:before="1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 входят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председатель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 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</w:t>
      </w:r>
      <w:r w:rsidRPr="00DA10F1">
        <w:rPr>
          <w:spacing w:val="-1"/>
          <w:sz w:val="28"/>
          <w:szCs w:val="28"/>
        </w:rPr>
        <w:t xml:space="preserve"> </w:t>
      </w:r>
      <w:r w:rsidR="00DE60BD" w:rsidRPr="00DA10F1">
        <w:rPr>
          <w:sz w:val="28"/>
          <w:szCs w:val="28"/>
        </w:rPr>
        <w:t>жюри.</w:t>
      </w:r>
    </w:p>
    <w:p w:rsidR="00DD3CDB" w:rsidRPr="00DA10F1" w:rsidRDefault="004E6FB1" w:rsidP="00DA10F1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Жюри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олимпиады:</w:t>
      </w:r>
    </w:p>
    <w:p w:rsidR="004E6FB1" w:rsidRPr="00DA10F1" w:rsidRDefault="00DD3CDB" w:rsidP="00DA10F1">
      <w:pPr>
        <w:tabs>
          <w:tab w:val="left" w:pos="0"/>
          <w:tab w:val="left" w:pos="1647"/>
        </w:tabs>
        <w:spacing w:before="1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осуществляет</w:t>
      </w:r>
      <w:r w:rsidR="004E6FB1" w:rsidRPr="00DA10F1">
        <w:rPr>
          <w:spacing w:val="-5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оценивание</w:t>
      </w:r>
      <w:r w:rsidR="004E6FB1" w:rsidRPr="00DA10F1">
        <w:rPr>
          <w:spacing w:val="-5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выполненных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олимпиадных</w:t>
      </w:r>
      <w:r w:rsidR="004E6FB1" w:rsidRPr="00DA10F1">
        <w:rPr>
          <w:spacing w:val="-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работ;</w:t>
      </w:r>
    </w:p>
    <w:p w:rsidR="004E6FB1" w:rsidRPr="00DA10F1" w:rsidRDefault="00DD3CDB" w:rsidP="00DA10F1">
      <w:pPr>
        <w:tabs>
          <w:tab w:val="left" w:pos="426"/>
          <w:tab w:val="left" w:pos="1323"/>
        </w:tabs>
        <w:spacing w:before="13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проводит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анализ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заданий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решений,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показ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выполненных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соответствии с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Порядком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 xml:space="preserve">и </w:t>
      </w:r>
      <w:proofErr w:type="spellStart"/>
      <w:r w:rsidR="004E6FB1" w:rsidRPr="00DA10F1">
        <w:rPr>
          <w:sz w:val="28"/>
          <w:szCs w:val="28"/>
        </w:rPr>
        <w:t>оргмоделью</w:t>
      </w:r>
      <w:proofErr w:type="spellEnd"/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олимпиады;</w:t>
      </w:r>
    </w:p>
    <w:p w:rsidR="004E6FB1" w:rsidRPr="00DA10F1" w:rsidRDefault="00DD3CDB" w:rsidP="00DA10F1">
      <w:pPr>
        <w:tabs>
          <w:tab w:val="left" w:pos="426"/>
          <w:tab w:val="left" w:pos="1323"/>
        </w:tabs>
        <w:spacing w:before="12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определяет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призёров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основании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ранжированного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списка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участников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каждому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учетом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результатов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рассмотрения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апелляций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соответствии</w:t>
      </w:r>
      <w:r w:rsidR="003E20AB">
        <w:rPr>
          <w:sz w:val="28"/>
          <w:szCs w:val="28"/>
        </w:rPr>
        <w:t xml:space="preserve">     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квотой,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установленной</w:t>
      </w:r>
      <w:r w:rsidR="004E6FB1" w:rsidRPr="00DA10F1">
        <w:rPr>
          <w:spacing w:val="6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организатором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школьного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олимпиады,</w:t>
      </w:r>
      <w:r w:rsidR="003E20AB">
        <w:rPr>
          <w:sz w:val="28"/>
          <w:szCs w:val="28"/>
        </w:rPr>
        <w:t xml:space="preserve">           </w:t>
      </w:r>
      <w:r w:rsidR="004E6FB1" w:rsidRPr="00DA10F1">
        <w:rPr>
          <w:sz w:val="28"/>
          <w:szCs w:val="28"/>
        </w:rPr>
        <w:t xml:space="preserve"> и оформляет итоговый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протокол;</w:t>
      </w:r>
    </w:p>
    <w:p w:rsidR="004E6FB1" w:rsidRPr="00DA10F1" w:rsidRDefault="00DD3CDB" w:rsidP="00DA10F1">
      <w:pPr>
        <w:tabs>
          <w:tab w:val="left" w:pos="426"/>
          <w:tab w:val="left" w:pos="1323"/>
        </w:tabs>
        <w:spacing w:before="4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направляет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протокол</w:t>
      </w:r>
      <w:r w:rsidR="004E6FB1" w:rsidRPr="00DA10F1">
        <w:rPr>
          <w:spacing w:val="6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жюри,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результатами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оформленными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виде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рейтинговой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таблицы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призёров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участников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       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указанием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сведений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участниках,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классе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набранных ими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баллах</w:t>
      </w:r>
      <w:r w:rsidR="004E6FB1" w:rsidRPr="00DA10F1">
        <w:rPr>
          <w:spacing w:val="-2"/>
          <w:sz w:val="28"/>
          <w:szCs w:val="28"/>
        </w:rPr>
        <w:t xml:space="preserve"> </w:t>
      </w:r>
      <w:r w:rsidR="003E20AB">
        <w:rPr>
          <w:spacing w:val="-2"/>
          <w:sz w:val="28"/>
          <w:szCs w:val="28"/>
        </w:rPr>
        <w:t xml:space="preserve">          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-6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-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(далее</w:t>
      </w:r>
      <w:r w:rsidR="004E6FB1" w:rsidRPr="00DA10F1">
        <w:rPr>
          <w:spacing w:val="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–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рейтинговая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таблица);</w:t>
      </w:r>
    </w:p>
    <w:p w:rsidR="00DD3CDB" w:rsidRPr="00DA10F1" w:rsidRDefault="004E6FB1" w:rsidP="00DA10F1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>- направляет</w:t>
      </w:r>
      <w:r w:rsidRPr="00DA10F1">
        <w:rPr>
          <w:sz w:val="28"/>
          <w:szCs w:val="28"/>
        </w:rPr>
        <w:tab/>
        <w:t>организатору</w:t>
      </w:r>
      <w:r w:rsidRPr="00DA10F1">
        <w:rPr>
          <w:sz w:val="28"/>
          <w:szCs w:val="28"/>
        </w:rPr>
        <w:tab/>
        <w:t>олимпиады</w:t>
      </w:r>
      <w:r w:rsidRPr="00DA10F1">
        <w:rPr>
          <w:sz w:val="28"/>
          <w:szCs w:val="28"/>
        </w:rPr>
        <w:tab/>
        <w:t>аналитический</w:t>
      </w:r>
      <w:r w:rsidRPr="00DA10F1">
        <w:rPr>
          <w:sz w:val="28"/>
          <w:szCs w:val="28"/>
        </w:rPr>
        <w:tab/>
        <w:t>отчет</w:t>
      </w:r>
      <w:r w:rsidR="003E20AB">
        <w:rPr>
          <w:sz w:val="28"/>
          <w:szCs w:val="28"/>
        </w:rPr>
        <w:t xml:space="preserve">              </w:t>
      </w:r>
      <w:r w:rsidRPr="00DA10F1">
        <w:rPr>
          <w:sz w:val="28"/>
          <w:szCs w:val="28"/>
        </w:rPr>
        <w:tab/>
        <w:t xml:space="preserve">о </w:t>
      </w:r>
      <w:r w:rsidRPr="00DA10F1">
        <w:rPr>
          <w:spacing w:val="-1"/>
          <w:sz w:val="28"/>
          <w:szCs w:val="28"/>
        </w:rPr>
        <w:t xml:space="preserve">результатах </w:t>
      </w:r>
      <w:r w:rsidRPr="00DA10F1">
        <w:rPr>
          <w:sz w:val="28"/>
          <w:szCs w:val="28"/>
        </w:rPr>
        <w:t>выполнения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подписанный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председателем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жюри;</w:t>
      </w:r>
    </w:p>
    <w:p w:rsidR="00DE60BD" w:rsidRPr="00DA10F1" w:rsidRDefault="00DD3CDB" w:rsidP="00DA10F1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своевременно</w:t>
      </w:r>
      <w:r w:rsidR="004E6FB1" w:rsidRPr="00DA10F1">
        <w:rPr>
          <w:spacing w:val="19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передает</w:t>
      </w:r>
      <w:r w:rsidR="004E6FB1" w:rsidRPr="00DA10F1">
        <w:rPr>
          <w:spacing w:val="2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данные</w:t>
      </w:r>
      <w:r w:rsidR="004E6FB1" w:rsidRPr="00DA10F1">
        <w:rPr>
          <w:spacing w:val="19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20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оргкомитет</w:t>
      </w:r>
      <w:r w:rsidR="004E6FB1" w:rsidRPr="00DA10F1">
        <w:rPr>
          <w:spacing w:val="1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для</w:t>
      </w:r>
      <w:r w:rsidR="004E6FB1" w:rsidRPr="00DA10F1">
        <w:rPr>
          <w:spacing w:val="2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заполнения</w:t>
      </w:r>
      <w:r w:rsidR="004E6FB1" w:rsidRPr="00DA10F1">
        <w:rPr>
          <w:spacing w:val="20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соответствующих</w:t>
      </w:r>
      <w:r w:rsidR="004E6FB1" w:rsidRPr="00DA10F1">
        <w:rPr>
          <w:spacing w:val="2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баз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данных олимпиады.</w:t>
      </w:r>
    </w:p>
    <w:p w:rsidR="004E6FB1" w:rsidRPr="00DA10F1" w:rsidRDefault="00DD3CDB" w:rsidP="00DA10F1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Протоколы</w:t>
      </w:r>
      <w:r w:rsidR="004E6FB1" w:rsidRPr="00DA10F1">
        <w:rPr>
          <w:spacing w:val="4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работы</w:t>
      </w:r>
      <w:r w:rsidR="004E6FB1" w:rsidRPr="00DA10F1">
        <w:rPr>
          <w:spacing w:val="4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жюри</w:t>
      </w:r>
      <w:r w:rsidR="004E6FB1" w:rsidRPr="00DA10F1">
        <w:rPr>
          <w:spacing w:val="4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4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рейтинговые</w:t>
      </w:r>
      <w:r w:rsidR="004E6FB1" w:rsidRPr="00DA10F1">
        <w:rPr>
          <w:spacing w:val="4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таблицы</w:t>
      </w:r>
      <w:r w:rsidR="004E6FB1" w:rsidRPr="00DA10F1">
        <w:rPr>
          <w:spacing w:val="4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направляются</w:t>
      </w:r>
      <w:r w:rsidR="004E6FB1" w:rsidRPr="00DA10F1">
        <w:rPr>
          <w:spacing w:val="4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4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форме,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определённой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организатором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(электронная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форма,</w:t>
      </w:r>
      <w:r w:rsidR="004E6FB1" w:rsidRPr="00DA10F1">
        <w:rPr>
          <w:spacing w:val="-1"/>
          <w:sz w:val="28"/>
          <w:szCs w:val="28"/>
        </w:rPr>
        <w:t xml:space="preserve"> </w:t>
      </w:r>
      <w:proofErr w:type="gramStart"/>
      <w:r w:rsidR="004E6FB1" w:rsidRPr="00DA10F1">
        <w:rPr>
          <w:sz w:val="28"/>
          <w:szCs w:val="28"/>
        </w:rPr>
        <w:t>скан-копии</w:t>
      </w:r>
      <w:proofErr w:type="gramEnd"/>
      <w:r w:rsidR="004E6FB1" w:rsidRPr="00DA10F1">
        <w:rPr>
          <w:sz w:val="28"/>
          <w:szCs w:val="28"/>
        </w:rPr>
        <w:t>,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письменная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форма</w:t>
      </w:r>
      <w:r w:rsidR="004E6FB1" w:rsidRPr="00DA10F1">
        <w:rPr>
          <w:spacing w:val="-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т.п.).</w:t>
      </w:r>
    </w:p>
    <w:p w:rsidR="008C4991" w:rsidRPr="00DA10F1" w:rsidRDefault="008C4991" w:rsidP="00DA10F1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ind w:left="0" w:firstLine="851"/>
        <w:contextualSpacing/>
        <w:jc w:val="center"/>
        <w:rPr>
          <w:sz w:val="28"/>
          <w:szCs w:val="28"/>
        </w:rPr>
      </w:pPr>
      <w:bookmarkStart w:id="1" w:name="_bookmark1"/>
      <w:bookmarkStart w:id="2" w:name="_bookmark2"/>
      <w:bookmarkStart w:id="3" w:name="_bookmark3"/>
      <w:bookmarkEnd w:id="1"/>
      <w:bookmarkEnd w:id="2"/>
      <w:bookmarkEnd w:id="3"/>
      <w:r w:rsidRPr="00DA10F1">
        <w:rPr>
          <w:sz w:val="28"/>
          <w:szCs w:val="28"/>
        </w:rPr>
        <w:t>Порядок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</w:p>
    <w:p w:rsidR="008C4991" w:rsidRPr="00DA10F1" w:rsidRDefault="00417CCF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Площадкой</w:t>
      </w:r>
      <w:r w:rsidR="008C4991" w:rsidRPr="00DA10F1">
        <w:rPr>
          <w:spacing w:val="1"/>
          <w:sz w:val="28"/>
          <w:szCs w:val="28"/>
        </w:rPr>
        <w:t xml:space="preserve"> 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школьного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1"/>
          <w:sz w:val="28"/>
          <w:szCs w:val="28"/>
        </w:rPr>
        <w:t xml:space="preserve">  </w:t>
      </w:r>
      <w:r w:rsidR="002A3073" w:rsidRPr="00DA10F1">
        <w:rPr>
          <w:sz w:val="28"/>
          <w:szCs w:val="28"/>
        </w:rPr>
        <w:t>выступает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B87244">
        <w:rPr>
          <w:sz w:val="28"/>
          <w:szCs w:val="28"/>
        </w:rPr>
        <w:t>общеобразовательная организация.</w:t>
      </w:r>
    </w:p>
    <w:p w:rsidR="008C4991" w:rsidRPr="00DA10F1" w:rsidRDefault="00417CCF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DA10F1">
        <w:rPr>
          <w:spacing w:val="1"/>
          <w:sz w:val="28"/>
          <w:szCs w:val="28"/>
        </w:rPr>
        <w:t xml:space="preserve"> </w:t>
      </w:r>
      <w:proofErr w:type="spellStart"/>
      <w:r w:rsidR="008C4991" w:rsidRPr="00DA10F1">
        <w:rPr>
          <w:sz w:val="28"/>
          <w:szCs w:val="28"/>
        </w:rPr>
        <w:t>Роспотребнадзора</w:t>
      </w:r>
      <w:proofErr w:type="spellEnd"/>
      <w:r w:rsidR="008C4991" w:rsidRPr="00DA10F1">
        <w:rPr>
          <w:sz w:val="28"/>
          <w:szCs w:val="28"/>
        </w:rPr>
        <w:t>, установленным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момент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 испытаний.</w:t>
      </w:r>
    </w:p>
    <w:p w:rsidR="008C4991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формируется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непосредственно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отвечающий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организацию</w:t>
      </w:r>
      <w:r w:rsidRPr="00DA10F1">
        <w:rPr>
          <w:spacing w:val="-2"/>
          <w:sz w:val="28"/>
          <w:szCs w:val="28"/>
        </w:rPr>
        <w:t xml:space="preserve"> </w:t>
      </w:r>
      <w:r w:rsidR="003E20AB">
        <w:rPr>
          <w:spacing w:val="-2"/>
          <w:sz w:val="28"/>
          <w:szCs w:val="28"/>
        </w:rPr>
        <w:t xml:space="preserve">        </w:t>
      </w:r>
      <w:r w:rsidRPr="00DA10F1">
        <w:rPr>
          <w:sz w:val="28"/>
          <w:szCs w:val="28"/>
        </w:rPr>
        <w:t>и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проведение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этапа.</w:t>
      </w:r>
    </w:p>
    <w:p w:rsidR="008C4991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>Организатор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может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создать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единый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 этом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необходимо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обеспечить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присутствие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членов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(координаторов)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местах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 соревновательных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туров.</w:t>
      </w:r>
    </w:p>
    <w:p w:rsidR="00477BFF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Оргкомитет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формирует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88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площадке,</w:t>
      </w:r>
      <w:r w:rsidRPr="00DA10F1">
        <w:rPr>
          <w:spacing w:val="89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9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апелляционных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согласовывает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с организатором</w:t>
      </w:r>
      <w:r w:rsidR="00477BFF" w:rsidRPr="00DA10F1">
        <w:rPr>
          <w:spacing w:val="1"/>
          <w:sz w:val="28"/>
          <w:szCs w:val="28"/>
        </w:rPr>
        <w:t xml:space="preserve">. </w:t>
      </w:r>
    </w:p>
    <w:p w:rsidR="008C4991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Организатор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позднее</w:t>
      </w:r>
      <w:r w:rsidRPr="00DA10F1">
        <w:rPr>
          <w:spacing w:val="60"/>
          <w:sz w:val="28"/>
          <w:szCs w:val="28"/>
        </w:rPr>
        <w:t xml:space="preserve"> </w:t>
      </w:r>
      <w:r w:rsidR="00331AB5">
        <w:rPr>
          <w:spacing w:val="60"/>
          <w:sz w:val="28"/>
          <w:szCs w:val="28"/>
        </w:rPr>
        <w:t xml:space="preserve">      </w:t>
      </w:r>
      <w:r w:rsidR="005E7B5E" w:rsidRPr="00DA10F1">
        <w:rPr>
          <w:sz w:val="28"/>
          <w:szCs w:val="28"/>
        </w:rPr>
        <w:t xml:space="preserve">10 календарных </w:t>
      </w:r>
      <w:r w:rsidRPr="00DA10F1">
        <w:rPr>
          <w:sz w:val="28"/>
          <w:szCs w:val="28"/>
        </w:rPr>
        <w:t>дней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методики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выполненных </w:t>
      </w:r>
      <w:r w:rsidR="005E7B5E" w:rsidRPr="00DA10F1">
        <w:rPr>
          <w:sz w:val="28"/>
          <w:szCs w:val="28"/>
        </w:rPr>
        <w:t xml:space="preserve">олимпиадных работ для </w:t>
      </w:r>
      <w:r w:rsidRPr="00DA10F1">
        <w:rPr>
          <w:sz w:val="28"/>
          <w:szCs w:val="28"/>
        </w:rPr>
        <w:t>работы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входящих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комплект 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заданий.</w:t>
      </w:r>
    </w:p>
    <w:p w:rsidR="008C4991" w:rsidRPr="00DA10F1" w:rsidRDefault="000251B2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Комплекты олимпиадных 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передаются </w:t>
      </w:r>
      <w:r w:rsidR="008C4991" w:rsidRPr="00DA10F1">
        <w:rPr>
          <w:sz w:val="28"/>
          <w:szCs w:val="28"/>
        </w:rPr>
        <w:t>в электронном (зашифрованном) либо распечатанном виде в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закрытых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конвертах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(пакетах)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день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начала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проведения.</w:t>
      </w:r>
    </w:p>
    <w:p w:rsidR="008C4991" w:rsidRPr="00C746BE" w:rsidRDefault="00C746BE" w:rsidP="00C746BE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7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4991" w:rsidRPr="00C746BE">
        <w:rPr>
          <w:sz w:val="28"/>
          <w:szCs w:val="28"/>
        </w:rPr>
        <w:t xml:space="preserve">Лицо, получившее материалы (в электронном либо распечатанном </w:t>
      </w:r>
      <w:proofErr w:type="gramStart"/>
      <w:r w:rsidR="008C4991" w:rsidRPr="00C746BE">
        <w:rPr>
          <w:sz w:val="28"/>
          <w:szCs w:val="28"/>
        </w:rPr>
        <w:t>виде</w:t>
      </w:r>
      <w:proofErr w:type="gramEnd"/>
      <w:r w:rsidR="008C4991" w:rsidRPr="00C746BE">
        <w:rPr>
          <w:sz w:val="28"/>
          <w:szCs w:val="28"/>
        </w:rPr>
        <w:t>) несёт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персональную</w:t>
      </w:r>
      <w:r w:rsidR="008C4991" w:rsidRPr="00C746BE">
        <w:rPr>
          <w:spacing w:val="1"/>
          <w:sz w:val="28"/>
          <w:szCs w:val="28"/>
        </w:rPr>
        <w:t xml:space="preserve"> </w:t>
      </w:r>
      <w:r w:rsidR="00E10801">
        <w:rPr>
          <w:sz w:val="28"/>
          <w:szCs w:val="28"/>
        </w:rPr>
        <w:t>ответственнос</w:t>
      </w:r>
      <w:r w:rsidR="003E20AB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за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информационную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безопасность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переданных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ему</w:t>
      </w:r>
      <w:r w:rsidR="008C4991" w:rsidRPr="00C746BE">
        <w:rPr>
          <w:spacing w:val="-57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комплектов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олимпиадных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заданий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и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подписывает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соглашение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о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неразглашении</w:t>
      </w:r>
      <w:r w:rsidR="008C4991" w:rsidRPr="00C746BE">
        <w:rPr>
          <w:spacing w:val="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конфиденциальной</w:t>
      </w:r>
      <w:r w:rsidR="008C4991" w:rsidRPr="00C746BE">
        <w:rPr>
          <w:spacing w:val="-1"/>
          <w:sz w:val="28"/>
          <w:szCs w:val="28"/>
        </w:rPr>
        <w:t xml:space="preserve"> </w:t>
      </w:r>
      <w:r w:rsidR="008C4991" w:rsidRPr="00C746BE">
        <w:rPr>
          <w:sz w:val="28"/>
          <w:szCs w:val="28"/>
        </w:rPr>
        <w:t>информации.</w:t>
      </w:r>
    </w:p>
    <w:p w:rsidR="008C4991" w:rsidRPr="00C746BE" w:rsidRDefault="008C4991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1"/>
        <w:contextualSpacing/>
        <w:rPr>
          <w:sz w:val="28"/>
          <w:szCs w:val="28"/>
        </w:rPr>
      </w:pPr>
      <w:r w:rsidRPr="00C746BE">
        <w:rPr>
          <w:sz w:val="28"/>
          <w:szCs w:val="28"/>
        </w:rPr>
        <w:t>Оргкомитет</w:t>
      </w:r>
      <w:r w:rsidRPr="00C746BE">
        <w:rPr>
          <w:spacing w:val="-4"/>
          <w:sz w:val="28"/>
          <w:szCs w:val="28"/>
        </w:rPr>
        <w:t xml:space="preserve"> </w:t>
      </w:r>
      <w:r w:rsidRPr="00C746BE">
        <w:rPr>
          <w:sz w:val="28"/>
          <w:szCs w:val="28"/>
        </w:rPr>
        <w:t>школьного</w:t>
      </w:r>
      <w:r w:rsidRPr="00C746BE">
        <w:rPr>
          <w:spacing w:val="-4"/>
          <w:sz w:val="28"/>
          <w:szCs w:val="28"/>
        </w:rPr>
        <w:t xml:space="preserve"> </w:t>
      </w:r>
      <w:r w:rsidRPr="00C746BE">
        <w:rPr>
          <w:sz w:val="28"/>
          <w:szCs w:val="28"/>
        </w:rPr>
        <w:t>этапа</w:t>
      </w:r>
      <w:r w:rsidRPr="00C746BE">
        <w:rPr>
          <w:spacing w:val="-5"/>
          <w:sz w:val="28"/>
          <w:szCs w:val="28"/>
        </w:rPr>
        <w:t xml:space="preserve"> </w:t>
      </w:r>
      <w:r w:rsidRPr="00C746BE">
        <w:rPr>
          <w:sz w:val="28"/>
          <w:szCs w:val="28"/>
        </w:rPr>
        <w:t>олимпиады: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собирает у</w:t>
      </w:r>
      <w:r w:rsidR="008C4991" w:rsidRPr="00DA10F1">
        <w:rPr>
          <w:spacing w:val="-3"/>
          <w:sz w:val="28"/>
          <w:szCs w:val="28"/>
        </w:rPr>
        <w:t xml:space="preserve"> </w:t>
      </w:r>
      <w:r w:rsidR="009C16EE" w:rsidRPr="00DA10F1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согласия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обработку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персональных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данных;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proofErr w:type="gramStart"/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информирует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сроках,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продолжительности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начале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правилах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оформления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выполненных олимпиадных работ, основаниях </w:t>
      </w:r>
      <w:r w:rsidR="00331AB5">
        <w:rPr>
          <w:sz w:val="28"/>
          <w:szCs w:val="28"/>
        </w:rPr>
        <w:t xml:space="preserve">        </w:t>
      </w:r>
      <w:r w:rsidR="008C4991" w:rsidRPr="00DA10F1">
        <w:rPr>
          <w:sz w:val="28"/>
          <w:szCs w:val="28"/>
        </w:rPr>
        <w:t>для удаления с олимпиады, времени и месте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ознакомления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результатами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процедурах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анализа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решений,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показа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порядке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подачи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рассмотрения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несогласии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выставленными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баллами,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числе</w:t>
      </w:r>
      <w:r w:rsidR="003E20AB">
        <w:rPr>
          <w:sz w:val="28"/>
          <w:szCs w:val="28"/>
        </w:rPr>
        <w:t xml:space="preserve">             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использованием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информационных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стендов ОО – площадок</w:t>
      </w:r>
      <w:proofErr w:type="gramEnd"/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9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обеспечивает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требований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материально-техническому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оснащению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проводит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регистрацию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день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3E20AB">
        <w:rPr>
          <w:sz w:val="28"/>
          <w:szCs w:val="28"/>
        </w:rPr>
        <w:t xml:space="preserve">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9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обеспечивает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тиражирование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материалов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день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назначает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организационно-технологической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модели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актов;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осуществляет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кодирование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(обезличивание)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lastRenderedPageBreak/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DA10F1">
        <w:rPr>
          <w:sz w:val="28"/>
          <w:szCs w:val="28"/>
        </w:rPr>
        <w:t>не менее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1</w:t>
      </w:r>
      <w:r w:rsidR="008C4991" w:rsidRPr="00DA10F1">
        <w:rPr>
          <w:spacing w:val="9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года</w:t>
      </w:r>
      <w:r w:rsidR="008C4991" w:rsidRPr="00DA10F1">
        <w:rPr>
          <w:spacing w:val="-58"/>
          <w:sz w:val="28"/>
          <w:szCs w:val="28"/>
        </w:rPr>
        <w:t xml:space="preserve"> </w:t>
      </w:r>
      <w:r w:rsidR="000251B2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момента 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0251B2" w:rsidRPr="00DA10F1">
        <w:rPr>
          <w:sz w:val="28"/>
          <w:szCs w:val="28"/>
        </w:rPr>
        <w:t>проведения</w:t>
      </w:r>
      <w:r w:rsidR="008C4991" w:rsidRPr="00DA10F1">
        <w:rPr>
          <w:sz w:val="28"/>
          <w:szCs w:val="28"/>
        </w:rPr>
        <w:t>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обеспечивает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своевременную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позднее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3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календарных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дней</w:t>
      </w:r>
      <w:r w:rsidR="008C499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момента</w:t>
      </w:r>
      <w:r w:rsidR="008C4991" w:rsidRPr="00DA10F1">
        <w:rPr>
          <w:spacing w:val="1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проверки;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9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осуществляет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декодирование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школьного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7E6464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осуществляет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подготовку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внесение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данных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предварительных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 xml:space="preserve">информирует участников о результатах этапа не позднее </w:t>
      </w:r>
      <w:r w:rsidR="003E20AB">
        <w:rPr>
          <w:sz w:val="28"/>
          <w:szCs w:val="28"/>
        </w:rPr>
        <w:t xml:space="preserve">                   </w:t>
      </w:r>
      <w:r w:rsidR="008C4991" w:rsidRPr="00DA10F1">
        <w:rPr>
          <w:sz w:val="28"/>
          <w:szCs w:val="28"/>
        </w:rPr>
        <w:t>7 календарных дней после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испытаний;</w:t>
      </w:r>
    </w:p>
    <w:p w:rsidR="008C4991" w:rsidRPr="00DA10F1" w:rsidRDefault="00FE6CDF" w:rsidP="00DA10F1">
      <w:pPr>
        <w:tabs>
          <w:tab w:val="left" w:pos="426"/>
          <w:tab w:val="left" w:pos="1323"/>
        </w:tabs>
        <w:spacing w:before="7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информирует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организует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процедур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анализа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показа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позднее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10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дней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испытаний;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принимает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заявления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апелляцию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7E6464" w:rsidRPr="00DA10F1" w:rsidRDefault="007E6464" w:rsidP="00DA10F1">
      <w:pPr>
        <w:pStyle w:val="a5"/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- ф</w:t>
      </w:r>
      <w:r w:rsidR="008C4991" w:rsidRPr="00DA10F1">
        <w:rPr>
          <w:sz w:val="28"/>
          <w:szCs w:val="28"/>
        </w:rPr>
        <w:t>ормирует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итоговый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утверждает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pacing w:val="-1"/>
          <w:sz w:val="28"/>
          <w:szCs w:val="28"/>
        </w:rPr>
        <w:t xml:space="preserve">- </w:t>
      </w:r>
      <w:r w:rsidR="008C4991" w:rsidRPr="00DA10F1">
        <w:rPr>
          <w:spacing w:val="-1"/>
          <w:sz w:val="28"/>
          <w:szCs w:val="28"/>
        </w:rPr>
        <w:t xml:space="preserve">передаёт </w:t>
      </w:r>
      <w:r w:rsidR="008C4991" w:rsidRPr="00DA10F1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в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соответствии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со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сроками,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установленными</w:t>
      </w:r>
      <w:r w:rsidR="008C4991" w:rsidRPr="00DA10F1">
        <w:rPr>
          <w:spacing w:val="-10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организатором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муниципального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этапа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олимпиады.</w:t>
      </w:r>
    </w:p>
    <w:p w:rsidR="00EB18A4" w:rsidRPr="00DA10F1" w:rsidRDefault="008C4991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="003E20AB">
        <w:rPr>
          <w:sz w:val="28"/>
          <w:szCs w:val="28"/>
        </w:rPr>
        <w:t xml:space="preserve">                    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использованием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пр.).</w:t>
      </w:r>
    </w:p>
    <w:p w:rsidR="00EB18A4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Требования п</w:t>
      </w:r>
      <w:r w:rsidR="008C4991" w:rsidRPr="00DA10F1">
        <w:rPr>
          <w:sz w:val="28"/>
          <w:szCs w:val="28"/>
        </w:rPr>
        <w:t>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соревновательных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период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пандемии</w:t>
      </w:r>
      <w:r w:rsidR="008C4991" w:rsidRPr="00DA10F1">
        <w:rPr>
          <w:spacing w:val="-57"/>
          <w:sz w:val="28"/>
          <w:szCs w:val="28"/>
        </w:rPr>
        <w:t xml:space="preserve"> </w:t>
      </w:r>
      <w:r w:rsidR="009110B4">
        <w:rPr>
          <w:spacing w:val="-57"/>
          <w:sz w:val="28"/>
          <w:szCs w:val="28"/>
        </w:rPr>
        <w:t xml:space="preserve"> </w:t>
      </w:r>
      <w:r w:rsidR="00C746BE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COVID-19</w:t>
      </w:r>
      <w:r w:rsidRPr="00DA10F1">
        <w:rPr>
          <w:spacing w:val="-1"/>
          <w:sz w:val="28"/>
          <w:szCs w:val="28"/>
        </w:rPr>
        <w:t>:</w:t>
      </w:r>
    </w:p>
    <w:p w:rsidR="008C4991" w:rsidRPr="00DA10F1" w:rsidRDefault="007E6464" w:rsidP="00DA10F1">
      <w:pPr>
        <w:pStyle w:val="a5"/>
        <w:tabs>
          <w:tab w:val="left" w:pos="426"/>
          <w:tab w:val="left" w:pos="1647"/>
        </w:tabs>
        <w:spacing w:before="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 xml:space="preserve">обязательная термометрия при входе </w:t>
      </w:r>
      <w:proofErr w:type="gramStart"/>
      <w:r w:rsidR="008C4991" w:rsidRPr="00DA10F1">
        <w:rPr>
          <w:sz w:val="28"/>
          <w:szCs w:val="28"/>
        </w:rPr>
        <w:t>в место проведения</w:t>
      </w:r>
      <w:proofErr w:type="gramEnd"/>
      <w:r w:rsidR="008C4991" w:rsidRPr="00DA10F1">
        <w:rPr>
          <w:sz w:val="28"/>
          <w:szCs w:val="28"/>
        </w:rPr>
        <w:t xml:space="preserve"> олимпиады. При наличии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повышенной температуры или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признаков ОРВИ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участники, организаторы,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наблюдатели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лица,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имеющие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право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находиться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площадке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-1"/>
          <w:sz w:val="28"/>
          <w:szCs w:val="28"/>
        </w:rPr>
        <w:t xml:space="preserve"> </w:t>
      </w:r>
      <w:r w:rsidR="00331AB5">
        <w:rPr>
          <w:spacing w:val="-1"/>
          <w:sz w:val="28"/>
          <w:szCs w:val="28"/>
        </w:rPr>
        <w:t xml:space="preserve">               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допускаются;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2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3E20AB">
        <w:rPr>
          <w:sz w:val="28"/>
          <w:szCs w:val="28"/>
        </w:rPr>
        <w:t xml:space="preserve">      </w:t>
      </w:r>
      <w:r w:rsidR="008C4991" w:rsidRPr="00DA10F1">
        <w:rPr>
          <w:sz w:val="28"/>
          <w:szCs w:val="28"/>
        </w:rPr>
        <w:t>с соблюдением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DA10F1">
        <w:rPr>
          <w:spacing w:val="1"/>
          <w:sz w:val="28"/>
          <w:szCs w:val="28"/>
        </w:rPr>
        <w:t xml:space="preserve"> </w:t>
      </w:r>
      <w:proofErr w:type="spellStart"/>
      <w:r w:rsidR="008C4991" w:rsidRPr="00DA10F1">
        <w:rPr>
          <w:sz w:val="28"/>
          <w:szCs w:val="28"/>
        </w:rPr>
        <w:t>Роспотребнадзора</w:t>
      </w:r>
      <w:proofErr w:type="spellEnd"/>
      <w:r w:rsidR="008C4991" w:rsidRPr="00DA10F1">
        <w:rPr>
          <w:sz w:val="28"/>
          <w:szCs w:val="28"/>
        </w:rPr>
        <w:t>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 xml:space="preserve">- </w:t>
      </w:r>
      <w:r w:rsidR="005E7B5E" w:rsidRPr="00DA10F1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DA10F1">
        <w:rPr>
          <w:sz w:val="28"/>
          <w:szCs w:val="28"/>
        </w:rPr>
        <w:t>защиты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организаторов, членов жюри и</w:t>
      </w:r>
      <w:r w:rsidR="008C4991" w:rsidRPr="00DA10F1">
        <w:rPr>
          <w:spacing w:val="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8C4991" w:rsidRPr="00DA10F1" w:rsidRDefault="008C4991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выявления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повышенной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температуры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признаков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выполнения олимпиадных заданий </w:t>
      </w:r>
      <w:r w:rsidR="003E20AB">
        <w:rPr>
          <w:sz w:val="28"/>
          <w:szCs w:val="28"/>
        </w:rPr>
        <w:t xml:space="preserve">             </w:t>
      </w:r>
      <w:r w:rsidRPr="00DA10F1">
        <w:rPr>
          <w:sz w:val="28"/>
          <w:szCs w:val="28"/>
        </w:rPr>
        <w:t>по состоянию здоровья. В таком случае председатель или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оформляют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соответствующий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proofErr w:type="gramStart"/>
      <w:r w:rsidRPr="00DA10F1">
        <w:rPr>
          <w:sz w:val="28"/>
          <w:szCs w:val="28"/>
        </w:rPr>
        <w:t>кт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св</w:t>
      </w:r>
      <w:proofErr w:type="gramEnd"/>
      <w:r w:rsidRPr="00DA10F1">
        <w:rPr>
          <w:sz w:val="28"/>
          <w:szCs w:val="28"/>
        </w:rPr>
        <w:t>ободной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либо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форме,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предоставленной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организатором.</w:t>
      </w:r>
    </w:p>
    <w:p w:rsidR="008C4991" w:rsidRPr="00DA10F1" w:rsidRDefault="008C4991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прохождения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место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необходимо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(для участников, 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достигших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14-летнего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возраста).</w:t>
      </w:r>
    </w:p>
    <w:p w:rsidR="008C4991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Регистрация</w:t>
      </w:r>
      <w:r w:rsidR="008C4991" w:rsidRPr="00DA10F1">
        <w:rPr>
          <w:sz w:val="28"/>
          <w:szCs w:val="28"/>
        </w:rPr>
        <w:t xml:space="preserve"> участников олимпиады </w:t>
      </w:r>
      <w:r w:rsidRPr="00DA10F1">
        <w:rPr>
          <w:sz w:val="28"/>
          <w:szCs w:val="28"/>
        </w:rPr>
        <w:t xml:space="preserve">проводится </w:t>
      </w:r>
      <w:r w:rsidR="008C4991" w:rsidRPr="00DA10F1">
        <w:rPr>
          <w:sz w:val="28"/>
          <w:szCs w:val="28"/>
        </w:rPr>
        <w:t>в отдельной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</w:t>
      </w:r>
      <w:r w:rsidR="008C4991" w:rsidRPr="00DA10F1">
        <w:rPr>
          <w:spacing w:val="1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7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входа</w:t>
      </w:r>
      <w:r w:rsidR="008C4991" w:rsidRPr="00DA10F1">
        <w:rPr>
          <w:spacing w:val="70"/>
          <w:sz w:val="28"/>
          <w:szCs w:val="28"/>
        </w:rPr>
        <w:t xml:space="preserve"> </w:t>
      </w:r>
      <w:proofErr w:type="gramStart"/>
      <w:r w:rsidR="008C4991" w:rsidRPr="00DA10F1">
        <w:rPr>
          <w:sz w:val="28"/>
          <w:szCs w:val="28"/>
        </w:rPr>
        <w:t>в</w:t>
      </w:r>
      <w:r w:rsidR="008C4991" w:rsidRPr="00DA10F1">
        <w:rPr>
          <w:spacing w:val="6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место</w:t>
      </w:r>
      <w:r w:rsidR="008C4991" w:rsidRPr="00DA10F1">
        <w:rPr>
          <w:spacing w:val="7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proofErr w:type="gramEnd"/>
      <w:r w:rsidR="008C4991" w:rsidRPr="00DA10F1">
        <w:rPr>
          <w:spacing w:val="6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7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определенной</w:t>
      </w:r>
      <w:r w:rsidR="008C4991" w:rsidRPr="00DA10F1">
        <w:rPr>
          <w:spacing w:val="7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оргкомитетом,</w:t>
      </w:r>
      <w:r w:rsidR="008C4991" w:rsidRPr="00DA10F1">
        <w:rPr>
          <w:spacing w:val="6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либо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специально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отведённом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помещении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(коридор,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рекреация)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соблюдением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необходимых санитарно-эпидемиологических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норм.</w:t>
      </w:r>
    </w:p>
    <w:p w:rsidR="007E6464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участнику </w:t>
      </w:r>
      <w:r w:rsidRPr="00DA10F1">
        <w:rPr>
          <w:sz w:val="28"/>
          <w:szCs w:val="28"/>
        </w:rPr>
        <w:t>предоставляется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отдельное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рабочее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место,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оборудованное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учетом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требований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проведению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школьного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8C4991" w:rsidRPr="00DA10F1" w:rsidRDefault="008C4991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начала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испытаний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="00EB18A4" w:rsidRPr="00DA10F1">
        <w:rPr>
          <w:sz w:val="28"/>
          <w:szCs w:val="28"/>
        </w:rPr>
        <w:t>проводится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краткий</w:t>
      </w:r>
      <w:r w:rsidRPr="00DA10F1">
        <w:rPr>
          <w:spacing w:val="1"/>
          <w:sz w:val="28"/>
          <w:szCs w:val="28"/>
        </w:rPr>
        <w:t xml:space="preserve"> </w:t>
      </w:r>
      <w:r w:rsidR="00EB18A4" w:rsidRPr="00DA10F1">
        <w:rPr>
          <w:sz w:val="28"/>
          <w:szCs w:val="28"/>
        </w:rPr>
        <w:t xml:space="preserve">инструктаж (о </w:t>
      </w:r>
      <w:r w:rsidRPr="00DA10F1">
        <w:rPr>
          <w:sz w:val="28"/>
          <w:szCs w:val="28"/>
        </w:rPr>
        <w:t>продолжительности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разрешенных</w:t>
      </w:r>
      <w:r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использованию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правилах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поведения,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запрещенных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действиях,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датах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опубликования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несогласия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выставленными баллами</w:t>
      </w:r>
      <w:r w:rsidR="00EB18A4" w:rsidRPr="00DA10F1">
        <w:rPr>
          <w:sz w:val="28"/>
          <w:szCs w:val="28"/>
        </w:rPr>
        <w:t>)</w:t>
      </w:r>
      <w:r w:rsidRPr="00DA10F1">
        <w:rPr>
          <w:sz w:val="28"/>
          <w:szCs w:val="28"/>
        </w:rPr>
        <w:t>.</w:t>
      </w:r>
    </w:p>
    <w:p w:rsidR="008C4991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запрещается: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42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общаться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другом,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свободно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перемещаться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залу,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участку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местности), меняться местами;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обмениваться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любыми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материалами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предметами,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использовать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справочные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материалы,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средства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связи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и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электронно-вычислительную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технику,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если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иное</w:t>
      </w:r>
      <w:r w:rsidR="008C4991" w:rsidRPr="00DA10F1">
        <w:rPr>
          <w:spacing w:val="-13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не</w:t>
      </w:r>
      <w:r w:rsidR="008C4991" w:rsidRPr="00DA10F1">
        <w:rPr>
          <w:spacing w:val="-13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предусмотрено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в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требованиях</w:t>
      </w:r>
      <w:r w:rsidR="008C4991" w:rsidRPr="00DA10F1">
        <w:rPr>
          <w:spacing w:val="-7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к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проведению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олимпиады</w:t>
      </w:r>
      <w:r w:rsidR="003E20AB">
        <w:rPr>
          <w:spacing w:val="-4"/>
          <w:sz w:val="28"/>
          <w:szCs w:val="28"/>
        </w:rPr>
        <w:t xml:space="preserve">               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по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данному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общеобразовательному</w:t>
      </w:r>
      <w:r w:rsidR="008C4991" w:rsidRPr="00DA10F1">
        <w:rPr>
          <w:spacing w:val="-15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покидать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без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разрешения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членов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 олимпиады;</w:t>
      </w:r>
    </w:p>
    <w:p w:rsidR="008C4991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случае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нарушения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установленных</w:t>
      </w:r>
      <w:r w:rsidR="008C4991" w:rsidRPr="00DA10F1">
        <w:rPr>
          <w:spacing w:val="60"/>
          <w:sz w:val="28"/>
          <w:szCs w:val="28"/>
        </w:rPr>
        <w:t xml:space="preserve"> </w:t>
      </w:r>
      <w:proofErr w:type="gramStart"/>
      <w:r w:rsidR="008C4991" w:rsidRPr="00DA10F1">
        <w:rPr>
          <w:sz w:val="28"/>
          <w:szCs w:val="28"/>
        </w:rPr>
        <w:t>правил</w:t>
      </w:r>
      <w:proofErr w:type="gramEnd"/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удаляются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 аудитории, 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работа аннулируется.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отношении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удаленных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 составляется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акт,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который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подписывается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организаторами 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 членами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оргкомитета.</w:t>
      </w:r>
    </w:p>
    <w:p w:rsidR="008C4991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2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DA10F1">
        <w:rPr>
          <w:sz w:val="28"/>
          <w:szCs w:val="28"/>
        </w:rPr>
        <w:t xml:space="preserve"> 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тура.</w:t>
      </w:r>
    </w:p>
    <w:p w:rsidR="008C4991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вправе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покинуть локацию (аудиторию) только по уважительной </w:t>
      </w:r>
      <w:r w:rsidR="008C4991" w:rsidRPr="00DA10F1">
        <w:rPr>
          <w:sz w:val="28"/>
          <w:szCs w:val="28"/>
        </w:rPr>
        <w:lastRenderedPageBreak/>
        <w:t>причине. При этом запрещается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выносить олимпиадные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(бланки заданий),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 ответов.</w:t>
      </w:r>
    </w:p>
    <w:p w:rsidR="007E6464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где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проводятся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испытания,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обеспечить</w:t>
      </w:r>
      <w:r w:rsidRPr="00DA10F1">
        <w:rPr>
          <w:sz w:val="28"/>
          <w:szCs w:val="28"/>
        </w:rPr>
        <w:t xml:space="preserve"> 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наличие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часов.</w:t>
      </w:r>
    </w:p>
    <w:p w:rsidR="008C4991" w:rsidRPr="00DA10F1" w:rsidRDefault="008C4991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Время</w:t>
      </w:r>
      <w:r w:rsidRPr="00DA10F1">
        <w:rPr>
          <w:spacing w:val="80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начала и окончания тура олимпиады </w:t>
      </w:r>
      <w:r w:rsidR="00EB18A4" w:rsidRPr="00DA10F1">
        <w:rPr>
          <w:sz w:val="28"/>
          <w:szCs w:val="28"/>
        </w:rPr>
        <w:t xml:space="preserve">фиксируется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локации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стенде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(школьной доске).</w:t>
      </w:r>
    </w:p>
    <w:p w:rsidR="008C4991" w:rsidRPr="00DA10F1" w:rsidRDefault="00EB18A4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Все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должны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сидеть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одному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человеку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учебным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столом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(партой).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Рассадка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осуществляется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таким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образом,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чтобы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могли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видеть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записи</w:t>
      </w:r>
      <w:r w:rsidR="008C4991" w:rsidRPr="00DA10F1">
        <w:rPr>
          <w:spacing w:val="-4"/>
          <w:sz w:val="28"/>
          <w:szCs w:val="28"/>
        </w:rPr>
        <w:t xml:space="preserve"> </w:t>
      </w:r>
      <w:r w:rsidR="003E20AB">
        <w:rPr>
          <w:spacing w:val="-4"/>
          <w:sz w:val="28"/>
          <w:szCs w:val="28"/>
        </w:rPr>
        <w:t xml:space="preserve">             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бланках (листах)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33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площадках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вправе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присутствовать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представители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</w:t>
      </w:r>
      <w:r w:rsidR="008C4991" w:rsidRPr="00DA10F1">
        <w:rPr>
          <w:spacing w:val="5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5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</w:t>
      </w:r>
      <w:r w:rsidR="008C4991" w:rsidRPr="00DA10F1">
        <w:rPr>
          <w:spacing w:val="10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1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1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1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технические</w:t>
      </w:r>
      <w:r w:rsidR="008C4991" w:rsidRPr="00DA10F1">
        <w:rPr>
          <w:spacing w:val="10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специалисты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(в случае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необходимости),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также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граждане,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аккредитованные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качестве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общественных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наблюдателей</w:t>
      </w:r>
      <w:r w:rsidR="008C4991" w:rsidRPr="00DA10F1">
        <w:rPr>
          <w:spacing w:val="-12"/>
          <w:sz w:val="28"/>
          <w:szCs w:val="28"/>
        </w:rPr>
        <w:t xml:space="preserve"> </w:t>
      </w:r>
      <w:r w:rsidR="003E20AB">
        <w:rPr>
          <w:spacing w:val="-12"/>
          <w:sz w:val="28"/>
          <w:szCs w:val="28"/>
        </w:rPr>
        <w:t xml:space="preserve">                  </w:t>
      </w:r>
      <w:r w:rsidR="008C4991" w:rsidRPr="00DA10F1">
        <w:rPr>
          <w:spacing w:val="-2"/>
          <w:sz w:val="28"/>
          <w:szCs w:val="28"/>
        </w:rPr>
        <w:t>в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порядке,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установленном</w:t>
      </w:r>
      <w:r w:rsidR="008C4991" w:rsidRPr="00DA10F1">
        <w:rPr>
          <w:spacing w:val="-13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Министерством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1"/>
          <w:sz w:val="28"/>
          <w:szCs w:val="28"/>
        </w:rPr>
        <w:t>просвещения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1"/>
          <w:sz w:val="28"/>
          <w:szCs w:val="28"/>
        </w:rPr>
        <w:t>Российской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1"/>
          <w:sz w:val="28"/>
          <w:szCs w:val="28"/>
        </w:rPr>
        <w:t>Федерации.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прибытии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общественным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наблюдателям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(удостоверение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общественного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наблюдателя,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документ</w:t>
      </w:r>
      <w:r w:rsidR="008C4991" w:rsidRPr="00DA10F1">
        <w:rPr>
          <w:spacing w:val="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удостоверяющий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личность).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Все участники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школьного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обеспечиваются: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черновиками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(при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необходимости);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заданиями,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бланками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(по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необходимости);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необходимым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оборудованием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соответствии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требованиями</w:t>
      </w:r>
      <w:r w:rsidR="003E20AB">
        <w:rPr>
          <w:sz w:val="28"/>
          <w:szCs w:val="28"/>
        </w:rPr>
        <w:t xml:space="preserve">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4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начала</w:t>
      </w:r>
      <w:r w:rsidR="008C4991" w:rsidRPr="00DA10F1">
        <w:rPr>
          <w:spacing w:val="10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0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0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04"/>
          <w:sz w:val="28"/>
          <w:szCs w:val="28"/>
        </w:rPr>
        <w:t xml:space="preserve"> </w:t>
      </w:r>
      <w:r w:rsidR="003E20AB">
        <w:rPr>
          <w:spacing w:val="104"/>
          <w:sz w:val="28"/>
          <w:szCs w:val="28"/>
        </w:rPr>
        <w:t xml:space="preserve">            </w:t>
      </w:r>
      <w:r w:rsidR="008C4991" w:rsidRPr="00DA10F1">
        <w:rPr>
          <w:sz w:val="28"/>
          <w:szCs w:val="28"/>
        </w:rPr>
        <w:t>под</w:t>
      </w:r>
      <w:r w:rsidR="008C4991" w:rsidRPr="00DA10F1">
        <w:rPr>
          <w:spacing w:val="10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руководством</w:t>
      </w:r>
      <w:r w:rsidR="008C4991" w:rsidRPr="00DA10F1">
        <w:rPr>
          <w:spacing w:val="10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аудитории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заполняют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титульный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лист,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заполняется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руки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разборчивым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включается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 время выполнения работы.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 заполнения титульных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листов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 выдаются задания 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(листы)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 А</w:t>
      </w:r>
      <w:proofErr w:type="gramStart"/>
      <w:r w:rsidR="008C4991" w:rsidRPr="00DA10F1">
        <w:rPr>
          <w:sz w:val="28"/>
          <w:szCs w:val="28"/>
        </w:rPr>
        <w:t>4</w:t>
      </w:r>
      <w:proofErr w:type="gramEnd"/>
      <w:r w:rsidR="008C4991" w:rsidRPr="00DA10F1">
        <w:rPr>
          <w:sz w:val="28"/>
          <w:szCs w:val="28"/>
        </w:rPr>
        <w:t>), выданных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организаторами.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30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минут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5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минут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времени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(аудитории)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сообщить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времени,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оставшемся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 завершения выполнения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времени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   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помечены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словом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«черновик».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сдаются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проверяются,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также 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подлежат кодированию.</w:t>
      </w:r>
    </w:p>
    <w:p w:rsidR="007E6464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(листы)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сдаются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</w:t>
      </w:r>
      <w:r w:rsidR="005479A2">
        <w:rPr>
          <w:sz w:val="28"/>
          <w:szCs w:val="28"/>
        </w:rPr>
        <w:t xml:space="preserve">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(аудитории).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передают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 xml:space="preserve"> </w:t>
      </w:r>
      <w:r w:rsidR="008C4991" w:rsidRPr="00DA10F1">
        <w:rPr>
          <w:sz w:val="28"/>
          <w:szCs w:val="28"/>
        </w:rPr>
        <w:t>Кодирование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осуществляется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представителями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 заданий всеми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участниками олимпиады.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подлежат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декодированию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всех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досрочно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завершившие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дожидаясь завершения олимпиадного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тура.</w:t>
      </w:r>
    </w:p>
    <w:p w:rsidR="008C4991" w:rsidRPr="00DA10F1" w:rsidRDefault="00CD0237" w:rsidP="00C746BE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досрочно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завершившие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покинувшие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аудиторию,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имеют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права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вернуться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локацию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</w:t>
      </w:r>
      <w:r w:rsidR="008C4991" w:rsidRPr="00DA10F1">
        <w:rPr>
          <w:spacing w:val="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внесения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исправлений 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 ответов.</w:t>
      </w:r>
    </w:p>
    <w:p w:rsidR="008C4991" w:rsidRPr="00DA10F1" w:rsidRDefault="008C4991" w:rsidP="00C746BE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ind w:left="0" w:firstLine="851"/>
        <w:contextualSpacing/>
        <w:jc w:val="both"/>
        <w:rPr>
          <w:sz w:val="28"/>
          <w:szCs w:val="28"/>
        </w:rPr>
      </w:pPr>
      <w:bookmarkStart w:id="4" w:name="_bookmark4"/>
      <w:bookmarkEnd w:id="4"/>
      <w:r w:rsidRPr="00DA10F1">
        <w:rPr>
          <w:sz w:val="28"/>
          <w:szCs w:val="28"/>
        </w:rPr>
        <w:t>Порядок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проверки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Состав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формируется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числа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педагогических,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научн</w:t>
      </w:r>
      <w:proofErr w:type="gramStart"/>
      <w:r w:rsidR="008C4991" w:rsidRPr="00DA10F1">
        <w:rPr>
          <w:sz w:val="28"/>
          <w:szCs w:val="28"/>
        </w:rPr>
        <w:t>о-</w:t>
      </w:r>
      <w:proofErr w:type="gramEnd"/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педагогических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работников,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руководящих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образовательных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организаций,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DA10F1">
        <w:rPr>
          <w:spacing w:val="1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DA10F1">
        <w:rPr>
          <w:sz w:val="28"/>
          <w:szCs w:val="28"/>
        </w:rPr>
        <w:t>школьников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 </w:t>
      </w:r>
      <w:r w:rsidR="008C4991" w:rsidRPr="00DA10F1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профессиональными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знаниями,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навыками</w:t>
      </w:r>
      <w:r w:rsidR="005479A2">
        <w:rPr>
          <w:sz w:val="28"/>
          <w:szCs w:val="28"/>
        </w:rPr>
        <w:t xml:space="preserve">   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опытом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сфере,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соответствующей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Число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школьного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составляет 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менее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5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человек.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референций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на её автора (фамилия, имя, отчество) </w:t>
      </w:r>
      <w:r w:rsidR="005479A2">
        <w:rPr>
          <w:sz w:val="28"/>
          <w:szCs w:val="28"/>
        </w:rPr>
        <w:t xml:space="preserve">        </w:t>
      </w:r>
      <w:r w:rsidR="008C4991" w:rsidRPr="00DA10F1">
        <w:rPr>
          <w:sz w:val="28"/>
          <w:szCs w:val="28"/>
        </w:rPr>
        <w:t>или каких-либо иных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отличительных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пометок,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могли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выделить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среди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идентифицировать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её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проверяется.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данному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аннулируется.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DA10F1">
        <w:rPr>
          <w:spacing w:val="-57"/>
          <w:sz w:val="28"/>
          <w:szCs w:val="28"/>
        </w:rPr>
        <w:t xml:space="preserve"> </w:t>
      </w:r>
      <w:r w:rsidR="00C746BE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2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осуществляют</w:t>
      </w:r>
      <w:r w:rsidR="008C4991" w:rsidRPr="00DA10F1">
        <w:rPr>
          <w:spacing w:val="8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проверку</w:t>
      </w:r>
      <w:r w:rsidR="008C4991" w:rsidRPr="00DA10F1">
        <w:rPr>
          <w:spacing w:val="7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8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8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8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соответствии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предоставленными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критериями</w:t>
      </w:r>
      <w:r w:rsidR="005479A2">
        <w:rPr>
          <w:sz w:val="28"/>
          <w:szCs w:val="28"/>
        </w:rPr>
        <w:t xml:space="preserve">       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методикой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оценивания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заданий,</w:t>
      </w:r>
      <w:r w:rsidR="008C4991" w:rsidRPr="00DA10F1">
        <w:rPr>
          <w:spacing w:val="-3"/>
          <w:sz w:val="28"/>
          <w:szCs w:val="28"/>
        </w:rPr>
        <w:t xml:space="preserve"> </w:t>
      </w:r>
      <w:r w:rsidR="007E6464" w:rsidRPr="00DA10F1">
        <w:rPr>
          <w:sz w:val="28"/>
          <w:szCs w:val="28"/>
        </w:rPr>
        <w:t>разработанными МПМК</w:t>
      </w:r>
      <w:r w:rsidR="008C4991" w:rsidRPr="00DA10F1">
        <w:rPr>
          <w:sz w:val="28"/>
          <w:szCs w:val="28"/>
        </w:rPr>
        <w:t>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 не проверяет и не оценивает работы, выполненные</w:t>
      </w:r>
      <w:r w:rsidR="005479A2">
        <w:rPr>
          <w:sz w:val="28"/>
          <w:szCs w:val="28"/>
        </w:rPr>
        <w:t xml:space="preserve">        </w:t>
      </w:r>
      <w:r w:rsidR="008C4991" w:rsidRPr="00DA10F1">
        <w:rPr>
          <w:sz w:val="28"/>
          <w:szCs w:val="28"/>
        </w:rPr>
        <w:t xml:space="preserve"> на листах, помеченных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как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6E3E6E" w:rsidRPr="00DA10F1">
        <w:rPr>
          <w:sz w:val="28"/>
          <w:szCs w:val="28"/>
        </w:rPr>
        <w:t>Проверка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6E3E6E" w:rsidRPr="00DA10F1">
        <w:rPr>
          <w:sz w:val="28"/>
          <w:szCs w:val="28"/>
        </w:rPr>
        <w:t>проводится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менее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чем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двумя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членами жюри.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запрещается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копировать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выносить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(аудиторий),</w:t>
      </w:r>
      <w:r w:rsidR="005479A2">
        <w:rPr>
          <w:sz w:val="28"/>
          <w:szCs w:val="28"/>
        </w:rPr>
        <w:t xml:space="preserve">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lastRenderedPageBreak/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они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проверяются,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публикации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предварительных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CD0237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составляет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</w:t>
      </w:r>
      <w:r w:rsidR="008C4991" w:rsidRPr="00DA10F1">
        <w:rPr>
          <w:spacing w:val="61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результатов </w:t>
      </w:r>
      <w:r w:rsidR="005479A2">
        <w:rPr>
          <w:sz w:val="28"/>
          <w:szCs w:val="28"/>
        </w:rPr>
        <w:t xml:space="preserve">                   </w:t>
      </w:r>
      <w:r w:rsidR="005E7B5E" w:rsidRPr="00DA10F1">
        <w:rPr>
          <w:sz w:val="28"/>
          <w:szCs w:val="28"/>
        </w:rPr>
        <w:t xml:space="preserve">(в </w:t>
      </w:r>
      <w:r w:rsidR="008C4991" w:rsidRPr="00DA10F1">
        <w:rPr>
          <w:sz w:val="28"/>
          <w:szCs w:val="28"/>
        </w:rPr>
        <w:t>протоколе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фиксируется</w:t>
      </w:r>
      <w:r w:rsidR="008C4991" w:rsidRPr="00DA10F1">
        <w:rPr>
          <w:spacing w:val="60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количество </w:t>
      </w:r>
      <w:r w:rsidR="008C4991" w:rsidRPr="00DA10F1">
        <w:rPr>
          <w:sz w:val="28"/>
          <w:szCs w:val="28"/>
        </w:rPr>
        <w:t>баллов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</w:t>
      </w:r>
      <w:r w:rsidR="008C4991" w:rsidRPr="00DA10F1">
        <w:rPr>
          <w:spacing w:val="-1"/>
          <w:sz w:val="28"/>
          <w:szCs w:val="28"/>
        </w:rPr>
        <w:t xml:space="preserve"> </w:t>
      </w:r>
      <w:r w:rsidR="005479A2">
        <w:rPr>
          <w:spacing w:val="-1"/>
          <w:sz w:val="28"/>
          <w:szCs w:val="28"/>
        </w:rPr>
        <w:t xml:space="preserve">                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 для декодирования.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После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декодирования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виде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также</w:t>
      </w:r>
      <w:r w:rsidR="005479A2">
        <w:rPr>
          <w:sz w:val="28"/>
          <w:szCs w:val="28"/>
        </w:rPr>
        <w:t xml:space="preserve">     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ресурсе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сети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Интернет.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DA10F1">
        <w:rPr>
          <w:sz w:val="28"/>
          <w:szCs w:val="28"/>
        </w:rPr>
        <w:t>школьного</w:t>
      </w:r>
      <w:r w:rsidRPr="00DA10F1">
        <w:rPr>
          <w:sz w:val="28"/>
          <w:szCs w:val="28"/>
        </w:rPr>
        <w:t xml:space="preserve"> этапа направляется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аналитический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отчёт</w:t>
      </w:r>
      <w:r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</w:t>
      </w:r>
      <w:r w:rsidRPr="00DA10F1">
        <w:rPr>
          <w:sz w:val="28"/>
          <w:szCs w:val="28"/>
        </w:rPr>
        <w:t>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подписанный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председателем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После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процедуры</w:t>
      </w:r>
      <w:r w:rsidRPr="00DA10F1">
        <w:rPr>
          <w:spacing w:val="29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29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вносятся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изменения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рейтинговую таблицу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Итоговый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протокол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подписывается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утверждается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последующим</w:t>
      </w:r>
      <w:r w:rsidRPr="00DA10F1">
        <w:rPr>
          <w:spacing w:val="4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размещением </w:t>
      </w:r>
      <w:r w:rsidR="005479A2">
        <w:rPr>
          <w:sz w:val="28"/>
          <w:szCs w:val="28"/>
        </w:rPr>
        <w:t xml:space="preserve">   </w:t>
      </w:r>
      <w:r w:rsidRPr="00DA10F1">
        <w:rPr>
          <w:sz w:val="28"/>
          <w:szCs w:val="28"/>
        </w:rPr>
        <w:t>его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 стенде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ОО</w:t>
      </w:r>
      <w:r w:rsidR="009C16EE" w:rsidRPr="00DA10F1">
        <w:rPr>
          <w:sz w:val="28"/>
          <w:szCs w:val="28"/>
        </w:rPr>
        <w:t xml:space="preserve">, </w:t>
      </w:r>
      <w:r w:rsidRPr="00DA10F1">
        <w:rPr>
          <w:sz w:val="28"/>
          <w:szCs w:val="28"/>
        </w:rPr>
        <w:t>площадки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также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публикацией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ресурсе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целях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повышения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качества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допускается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включение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</w:t>
      </w:r>
      <w:r w:rsidR="001805AB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представителей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нескольких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мест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 проверка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 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одном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пункте проверки.</w:t>
      </w:r>
    </w:p>
    <w:p w:rsidR="008C4991" w:rsidRPr="00DA10F1" w:rsidRDefault="008C4991" w:rsidP="00DA10F1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ind w:left="0" w:firstLine="851"/>
        <w:contextualSpacing/>
        <w:jc w:val="both"/>
        <w:rPr>
          <w:sz w:val="28"/>
          <w:szCs w:val="28"/>
        </w:rPr>
      </w:pPr>
      <w:bookmarkStart w:id="5" w:name="_bookmark5"/>
      <w:bookmarkEnd w:id="5"/>
      <w:r w:rsidRPr="00DA10F1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проверки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 этапа олимпиады</w:t>
      </w:r>
    </w:p>
    <w:p w:rsidR="009C16EE" w:rsidRPr="00DA10F1" w:rsidRDefault="009C16EE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Анализ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решений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проходит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сроки,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уставленные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963677" w:rsidRPr="00DA10F1">
        <w:rPr>
          <w:sz w:val="28"/>
          <w:szCs w:val="28"/>
        </w:rPr>
        <w:t>школьного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proofErr w:type="gramStart"/>
      <w:r w:rsidR="008C4991" w:rsidRPr="00DA10F1">
        <w:rPr>
          <w:sz w:val="28"/>
          <w:szCs w:val="28"/>
        </w:rPr>
        <w:t>позднее</w:t>
      </w:r>
      <w:proofErr w:type="gramEnd"/>
      <w:r w:rsidR="008C4991" w:rsidRPr="00DA10F1">
        <w:rPr>
          <w:spacing w:val="1"/>
          <w:sz w:val="28"/>
          <w:szCs w:val="28"/>
        </w:rPr>
        <w:t xml:space="preserve"> </w:t>
      </w:r>
      <w:r w:rsidR="00331AB5">
        <w:rPr>
          <w:spacing w:val="1"/>
          <w:sz w:val="28"/>
          <w:szCs w:val="28"/>
        </w:rPr>
        <w:t xml:space="preserve">                        </w:t>
      </w:r>
      <w:r w:rsidR="008C4991" w:rsidRPr="00DA10F1">
        <w:rPr>
          <w:sz w:val="28"/>
          <w:szCs w:val="28"/>
        </w:rPr>
        <w:t>чем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7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календарных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дней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может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проводиться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централизованно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использованием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информационно-коммуникационных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технологий.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Анализ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критерии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 каждого 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 дают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общую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оценку по итогам выполнения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всех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представители).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>После проведения анализа заданий и их решений</w:t>
      </w:r>
      <w:r w:rsidR="005479A2">
        <w:rPr>
          <w:sz w:val="28"/>
          <w:szCs w:val="28"/>
        </w:rPr>
        <w:t xml:space="preserve">                         </w:t>
      </w:r>
      <w:r w:rsidRPr="00DA10F1">
        <w:rPr>
          <w:sz w:val="28"/>
          <w:szCs w:val="28"/>
        </w:rPr>
        <w:t xml:space="preserve"> в установленное организатором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запросу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олимпиады)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Показ работ осуществляется в сроки, уставленные оргкомитетом, но не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семь календарных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 после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окончания 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Показ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после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процедуры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="002A3073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proofErr w:type="gramEnd"/>
      <w:r w:rsidRPr="00DA10F1">
        <w:rPr>
          <w:sz w:val="28"/>
          <w:szCs w:val="28"/>
        </w:rPr>
        <w:t>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Показ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лично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выполнившему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достигших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14-летнего возраста).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Каждый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вправе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убедиться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том,</w:t>
      </w:r>
      <w:r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что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выполненная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олимпиадная работа проверена и оценена</w:t>
      </w:r>
      <w:r w:rsidR="005479A2">
        <w:rPr>
          <w:sz w:val="28"/>
          <w:szCs w:val="28"/>
        </w:rPr>
        <w:t xml:space="preserve">                        </w:t>
      </w:r>
      <w:r w:rsidRPr="00DA10F1">
        <w:rPr>
          <w:sz w:val="28"/>
          <w:szCs w:val="28"/>
        </w:rPr>
        <w:t xml:space="preserve"> в соответствии с установленными критериями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методикой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 выполненных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Присутствующим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лицам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запрещено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выносить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локации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(аудитории),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выполнять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её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фот</w:t>
      </w:r>
      <w:proofErr w:type="gramStart"/>
      <w:r w:rsidRPr="00DA10F1">
        <w:rPr>
          <w:sz w:val="28"/>
          <w:szCs w:val="28"/>
        </w:rPr>
        <w:t>о-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="005E7B5E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proofErr w:type="spellStart"/>
      <w:r w:rsidRPr="00DA10F1">
        <w:rPr>
          <w:sz w:val="28"/>
          <w:szCs w:val="28"/>
        </w:rPr>
        <w:t>видеофиксацию</w:t>
      </w:r>
      <w:proofErr w:type="spellEnd"/>
      <w:r w:rsidRPr="00DA10F1">
        <w:rPr>
          <w:sz w:val="28"/>
          <w:szCs w:val="28"/>
        </w:rPr>
        <w:t>,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делать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какие-либо пометки.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присутствие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допускается.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Во время показа выполненных олимпиадных работ жюри </w:t>
      </w:r>
      <w:r w:rsidR="005479A2">
        <w:rPr>
          <w:sz w:val="28"/>
          <w:szCs w:val="28"/>
        </w:rPr>
        <w:t xml:space="preserve">          </w:t>
      </w:r>
      <w:r w:rsidRPr="00DA10F1">
        <w:rPr>
          <w:sz w:val="28"/>
          <w:szCs w:val="28"/>
        </w:rPr>
        <w:t>не вправе изменять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баллы,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выставленные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 проверке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Участник олимпиады вправе подать апелляцию о несогласии </w:t>
      </w:r>
      <w:r w:rsidR="005479A2">
        <w:rPr>
          <w:sz w:val="28"/>
          <w:szCs w:val="28"/>
        </w:rPr>
        <w:t xml:space="preserve">     </w:t>
      </w:r>
      <w:r w:rsidRPr="00DA10F1">
        <w:rPr>
          <w:sz w:val="28"/>
          <w:szCs w:val="28"/>
        </w:rPr>
        <w:t>с выставленными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баллами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(далее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–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апелляция)</w:t>
      </w:r>
      <w:r w:rsidRPr="00DA10F1">
        <w:rPr>
          <w:spacing w:val="12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создаваемую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апелляционную</w:t>
      </w:r>
      <w:r w:rsidRPr="00DA10F1">
        <w:rPr>
          <w:spacing w:val="1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комиссию.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</w:t>
      </w:r>
      <w:r w:rsidR="005E7B5E" w:rsidRPr="00DA10F1">
        <w:rPr>
          <w:sz w:val="28"/>
          <w:szCs w:val="28"/>
        </w:rPr>
        <w:t xml:space="preserve"> </w:t>
      </w:r>
      <w:r w:rsidRPr="00DA10F1">
        <w:rPr>
          <w:sz w:val="28"/>
          <w:szCs w:val="28"/>
        </w:rPr>
        <w:t>окончания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подачи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ее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устанавливается</w:t>
      </w:r>
      <w:r w:rsidRPr="00DA10F1">
        <w:rPr>
          <w:spacing w:val="1"/>
          <w:sz w:val="28"/>
          <w:szCs w:val="28"/>
        </w:rPr>
        <w:t xml:space="preserve"> </w:t>
      </w:r>
      <w:proofErr w:type="spellStart"/>
      <w:r w:rsidRPr="00DA10F1">
        <w:rPr>
          <w:sz w:val="28"/>
          <w:szCs w:val="28"/>
        </w:rPr>
        <w:t>оргмоделью</w:t>
      </w:r>
      <w:proofErr w:type="spellEnd"/>
      <w:r w:rsidRPr="00DA10F1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По решению организатора апелляция может проводиться </w:t>
      </w:r>
      <w:r w:rsidR="00331AB5">
        <w:rPr>
          <w:sz w:val="28"/>
          <w:szCs w:val="28"/>
        </w:rPr>
        <w:t xml:space="preserve">       как </w:t>
      </w:r>
      <w:r w:rsidRPr="00DA10F1">
        <w:rPr>
          <w:sz w:val="28"/>
          <w:szCs w:val="28"/>
        </w:rPr>
        <w:t>в очной форме, так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="00331AB5">
        <w:rPr>
          <w:sz w:val="28"/>
          <w:szCs w:val="28"/>
        </w:rPr>
        <w:t xml:space="preserve">                    </w:t>
      </w:r>
      <w:r w:rsidRPr="00DA10F1">
        <w:rPr>
          <w:sz w:val="28"/>
          <w:szCs w:val="28"/>
        </w:rPr>
        <w:t xml:space="preserve"> с использованием информационно-коммуникационных технологий организатор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процедуры.</w:t>
      </w:r>
    </w:p>
    <w:p w:rsidR="009C16EE" w:rsidRPr="00DA10F1" w:rsidRDefault="005E7B5E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 оргкомитет на имя председателя апелляционной комиссии</w:t>
      </w:r>
      <w:r w:rsidR="00EB48C4">
        <w:rPr>
          <w:sz w:val="28"/>
          <w:szCs w:val="28"/>
        </w:rPr>
        <w:t xml:space="preserve">         </w:t>
      </w:r>
      <w:r w:rsidRPr="00DA10F1">
        <w:rPr>
          <w:sz w:val="28"/>
          <w:szCs w:val="28"/>
        </w:rPr>
        <w:t xml:space="preserve"> в письменной </w:t>
      </w:r>
      <w:r w:rsidR="008C4991" w:rsidRPr="00DA10F1">
        <w:rPr>
          <w:sz w:val="28"/>
          <w:szCs w:val="28"/>
        </w:rPr>
        <w:t>форме</w:t>
      </w:r>
      <w:r w:rsidRPr="00DA10F1">
        <w:rPr>
          <w:sz w:val="28"/>
          <w:szCs w:val="28"/>
        </w:rPr>
        <w:t xml:space="preserve"> </w:t>
      </w:r>
      <w:r w:rsidR="008C4991"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DA10F1">
        <w:rPr>
          <w:sz w:val="28"/>
          <w:szCs w:val="28"/>
        </w:rPr>
        <w:t>апелляции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апелляцию определяет оргкомитет.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>При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могут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присутствовать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общественные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наблюдатели,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сопровождающие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лица,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должностные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лица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Министерства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просвещения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Российской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Федерации,</w:t>
      </w:r>
      <w:r w:rsidRPr="00DA10F1">
        <w:rPr>
          <w:spacing w:val="1"/>
          <w:sz w:val="28"/>
          <w:szCs w:val="28"/>
        </w:rPr>
        <w:t xml:space="preserve"> </w:t>
      </w:r>
      <w:proofErr w:type="spellStart"/>
      <w:r w:rsidRPr="00DA10F1">
        <w:rPr>
          <w:sz w:val="28"/>
          <w:szCs w:val="28"/>
        </w:rPr>
        <w:t>Рособрнадзора</w:t>
      </w:r>
      <w:proofErr w:type="spellEnd"/>
      <w:r w:rsidRPr="00DA10F1">
        <w:rPr>
          <w:sz w:val="28"/>
          <w:szCs w:val="28"/>
        </w:rPr>
        <w:t>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исполнительной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власти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субъектов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Российской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Федерации,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осуществляющих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государственное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управление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сфере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образования,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исполнительной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власти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субъекта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Российской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Федерации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предъявлении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служебных</w:t>
      </w:r>
      <w:r w:rsidRPr="00DA10F1">
        <w:rPr>
          <w:spacing w:val="32"/>
          <w:sz w:val="28"/>
          <w:szCs w:val="28"/>
        </w:rPr>
        <w:t xml:space="preserve"> </w:t>
      </w:r>
      <w:r w:rsidRPr="00DA10F1">
        <w:rPr>
          <w:sz w:val="28"/>
          <w:szCs w:val="28"/>
        </w:rPr>
        <w:t>удостоверений</w:t>
      </w:r>
      <w:r w:rsidRPr="00DA10F1">
        <w:rPr>
          <w:spacing w:val="28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документов,</w:t>
      </w:r>
      <w:r w:rsidRPr="00DA10F1">
        <w:rPr>
          <w:spacing w:val="29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подтверждающих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право</w:t>
      </w:r>
      <w:r w:rsidRPr="00DA10F1">
        <w:rPr>
          <w:spacing w:val="33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процедуре.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Указанные в пункте 4.17 настоящих рекомендаций лица </w:t>
      </w:r>
      <w:r w:rsidR="00EB48C4">
        <w:rPr>
          <w:sz w:val="28"/>
          <w:szCs w:val="28"/>
        </w:rPr>
        <w:t xml:space="preserve">           </w:t>
      </w:r>
      <w:r w:rsidRPr="00DA10F1">
        <w:rPr>
          <w:sz w:val="28"/>
          <w:szCs w:val="28"/>
        </w:rPr>
        <w:t>не вправе принимать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апелляции.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нарушения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указанного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требования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удалении,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который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представляется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организатору</w:t>
      </w:r>
      <w:r w:rsidRPr="00DA10F1">
        <w:rPr>
          <w:spacing w:val="-8"/>
          <w:sz w:val="28"/>
          <w:szCs w:val="28"/>
        </w:rPr>
        <w:t xml:space="preserve"> </w:t>
      </w:r>
      <w:r w:rsidR="00770410" w:rsidRPr="00DA10F1">
        <w:rPr>
          <w:sz w:val="28"/>
          <w:szCs w:val="28"/>
        </w:rPr>
        <w:t>школьного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он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своем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просит рассмотреть её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без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его</w:t>
      </w:r>
      <w:r w:rsidRPr="00DA10F1">
        <w:rPr>
          <w:spacing w:val="4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участия.</w:t>
      </w:r>
    </w:p>
    <w:p w:rsidR="00EB18A4" w:rsidRPr="00DA10F1" w:rsidRDefault="00726A25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 проведения апелляции организатором олимпиады,</w:t>
      </w:r>
      <w:r w:rsidR="00EB48C4">
        <w:rPr>
          <w:sz w:val="28"/>
          <w:szCs w:val="28"/>
        </w:rPr>
        <w:t xml:space="preserve">               </w:t>
      </w:r>
      <w:r w:rsidRPr="00DA10F1">
        <w:rPr>
          <w:sz w:val="28"/>
          <w:szCs w:val="28"/>
        </w:rPr>
        <w:t xml:space="preserve"> в </w:t>
      </w:r>
      <w:r w:rsidR="008C4991" w:rsidRPr="00DA10F1">
        <w:rPr>
          <w:sz w:val="28"/>
          <w:szCs w:val="28"/>
        </w:rPr>
        <w:t>соответствии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 Порядком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создается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апелляционная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комиссия.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Рекомендуемое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количество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членов комиссии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–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нечетное, </w:t>
      </w:r>
      <w:r w:rsidR="00EB48C4">
        <w:rPr>
          <w:sz w:val="28"/>
          <w:szCs w:val="28"/>
        </w:rPr>
        <w:t xml:space="preserve">             </w:t>
      </w:r>
      <w:r w:rsidR="008C4991" w:rsidRPr="00DA10F1">
        <w:rPr>
          <w:sz w:val="28"/>
          <w:szCs w:val="28"/>
        </w:rPr>
        <w:t>но не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менее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человек.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61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комиссия до начала </w:t>
      </w:r>
      <w:r w:rsidRPr="00DA10F1">
        <w:rPr>
          <w:sz w:val="28"/>
          <w:szCs w:val="28"/>
        </w:rPr>
        <w:t>рассмотре</w:t>
      </w:r>
      <w:r w:rsidR="00726A25" w:rsidRPr="00DA10F1">
        <w:rPr>
          <w:sz w:val="28"/>
          <w:szCs w:val="28"/>
        </w:rPr>
        <w:t xml:space="preserve">ния </w:t>
      </w:r>
      <w:r w:rsidRPr="00DA10F1">
        <w:rPr>
          <w:sz w:val="28"/>
          <w:szCs w:val="28"/>
        </w:rPr>
        <w:t>апелляции запрашивает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(для участников, 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достигших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14-летнего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возраста).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19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комиссия</w:t>
      </w:r>
      <w:r w:rsidRPr="00DA10F1">
        <w:rPr>
          <w:spacing w:val="20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18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рассматривает</w:t>
      </w:r>
      <w:r w:rsidRPr="00DA10F1">
        <w:rPr>
          <w:spacing w:val="2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="00EB48C4">
        <w:rPr>
          <w:sz w:val="28"/>
          <w:szCs w:val="28"/>
        </w:rPr>
        <w:t xml:space="preserve">            </w:t>
      </w:r>
      <w:r w:rsidRPr="00DA10F1">
        <w:rPr>
          <w:spacing w:val="19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9"/>
          <w:sz w:val="28"/>
          <w:szCs w:val="28"/>
        </w:rPr>
        <w:t xml:space="preserve"> </w:t>
      </w:r>
      <w:r w:rsidRPr="00DA10F1">
        <w:rPr>
          <w:sz w:val="28"/>
          <w:szCs w:val="28"/>
        </w:rPr>
        <w:t>вопросам</w:t>
      </w:r>
      <w:r w:rsidRPr="00DA10F1">
        <w:rPr>
          <w:spacing w:val="2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содержания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структуры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критериев</w:t>
      </w:r>
      <w:r w:rsidR="00EB48C4">
        <w:rPr>
          <w:sz w:val="28"/>
          <w:szCs w:val="28"/>
        </w:rPr>
        <w:t xml:space="preserve">         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методики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выполнения.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Черновики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проведении апелляции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рассматриваются.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которые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указаны 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заявлении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Решения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принимаются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простым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большинством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голосов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от списочного состава апелляционной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равенства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голосов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имеет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решающего</w:t>
      </w:r>
      <w:r w:rsidR="001805AB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голоса.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либо</w:t>
      </w:r>
      <w:r w:rsidRPr="00DA10F1">
        <w:rPr>
          <w:spacing w:val="2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копии,</w:t>
      </w:r>
      <w:r w:rsidRPr="00DA10F1">
        <w:rPr>
          <w:spacing w:val="24"/>
          <w:sz w:val="28"/>
          <w:szCs w:val="28"/>
        </w:rPr>
        <w:t xml:space="preserve"> </w:t>
      </w:r>
      <w:r w:rsidRPr="00DA10F1">
        <w:rPr>
          <w:sz w:val="28"/>
          <w:szCs w:val="28"/>
        </w:rPr>
        <w:t>либо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оригинал</w:t>
      </w:r>
      <w:r w:rsidRPr="00DA10F1">
        <w:rPr>
          <w:spacing w:val="24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проверенной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</w:t>
      </w:r>
      <w:r w:rsidRPr="00DA10F1">
        <w:rPr>
          <w:spacing w:val="2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ответов участников олимпиады), олимпиадные задания, критерии и методика </w:t>
      </w:r>
      <w:r w:rsidR="00EB48C4">
        <w:rPr>
          <w:sz w:val="28"/>
          <w:szCs w:val="28"/>
        </w:rPr>
        <w:t xml:space="preserve">          </w:t>
      </w:r>
      <w:r w:rsidRPr="00DA10F1">
        <w:rPr>
          <w:sz w:val="28"/>
          <w:szCs w:val="28"/>
        </w:rPr>
        <w:t>их оценивания,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протоколы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оценки.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подтвержденных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документально,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просившего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без его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участия,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-1"/>
          <w:sz w:val="28"/>
          <w:szCs w:val="28"/>
        </w:rPr>
        <w:t xml:space="preserve"> </w:t>
      </w:r>
      <w:r w:rsidR="00EB48C4">
        <w:rPr>
          <w:spacing w:val="-1"/>
          <w:sz w:val="28"/>
          <w:szCs w:val="28"/>
        </w:rPr>
        <w:t xml:space="preserve">          </w:t>
      </w:r>
      <w:r w:rsidRPr="00DA10F1">
        <w:rPr>
          <w:sz w:val="28"/>
          <w:szCs w:val="28"/>
        </w:rPr>
        <w:t>по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существу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проводится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без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его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В случае неявки на процедуру очного рассмотрения апелляции </w:t>
      </w:r>
      <w:r w:rsidRPr="00DA10F1">
        <w:rPr>
          <w:sz w:val="28"/>
          <w:szCs w:val="28"/>
        </w:rPr>
        <w:lastRenderedPageBreak/>
        <w:t>без объяснения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причин участника олимпиады, не просившего</w:t>
      </w:r>
      <w:r w:rsidR="00EB48C4">
        <w:rPr>
          <w:sz w:val="28"/>
          <w:szCs w:val="28"/>
        </w:rPr>
        <w:t xml:space="preserve">                         </w:t>
      </w:r>
      <w:r w:rsidRPr="00DA10F1">
        <w:rPr>
          <w:sz w:val="28"/>
          <w:szCs w:val="28"/>
        </w:rPr>
        <w:t xml:space="preserve"> о рассмотрении апелляции без его участия,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апелляции </w:t>
      </w:r>
      <w:r w:rsidR="00EB48C4">
        <w:rPr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по существу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проводится.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регламентируется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организационн</w:t>
      </w:r>
      <w:proofErr w:type="gramStart"/>
      <w:r w:rsidRPr="00DA10F1">
        <w:rPr>
          <w:sz w:val="28"/>
          <w:szCs w:val="28"/>
        </w:rPr>
        <w:t>о-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технологической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моделью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соответствующего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также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спецификой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предмета.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комиссия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может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принять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следующие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решения:</w:t>
      </w:r>
    </w:p>
    <w:p w:rsidR="008C4991" w:rsidRPr="00DA10F1" w:rsidRDefault="008C4991" w:rsidP="00DA10F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отклонить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апелляцию,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сохранив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количество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баллов;</w:t>
      </w:r>
    </w:p>
    <w:p w:rsidR="008C4991" w:rsidRPr="00DA10F1" w:rsidRDefault="008C4991" w:rsidP="00DA10F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удовлетворить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понижением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количества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баллов;</w:t>
      </w:r>
    </w:p>
    <w:p w:rsidR="00EB18A4" w:rsidRPr="00DA10F1" w:rsidRDefault="008C4991" w:rsidP="00DA10F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удовлетворить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повышением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количества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итогам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информирует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 о принятом решении.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Решение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является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окончательным.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Решения апелляционной комиссии оформляются протоколами </w:t>
      </w:r>
      <w:r w:rsidR="00EB48C4">
        <w:rPr>
          <w:sz w:val="28"/>
          <w:szCs w:val="28"/>
        </w:rPr>
        <w:t xml:space="preserve">   </w:t>
      </w:r>
      <w:r w:rsidRPr="00DA10F1">
        <w:rPr>
          <w:sz w:val="28"/>
          <w:szCs w:val="28"/>
        </w:rPr>
        <w:t>по установленной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форме.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Протоколы</w:t>
      </w:r>
      <w:r w:rsidRPr="00DA10F1">
        <w:rPr>
          <w:spacing w:val="61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апелляции передаются председателем </w:t>
      </w:r>
      <w:r w:rsidR="001805AB" w:rsidRPr="00DA10F1">
        <w:rPr>
          <w:sz w:val="28"/>
          <w:szCs w:val="28"/>
        </w:rPr>
        <w:t>а</w:t>
      </w:r>
      <w:r w:rsidR="00726A25" w:rsidRPr="00DA10F1">
        <w:rPr>
          <w:sz w:val="28"/>
          <w:szCs w:val="28"/>
        </w:rPr>
        <w:t xml:space="preserve">пелляционной </w:t>
      </w:r>
      <w:r w:rsidRPr="00DA10F1">
        <w:rPr>
          <w:sz w:val="28"/>
          <w:szCs w:val="28"/>
        </w:rPr>
        <w:t>комиссии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</w:t>
      </w:r>
      <w:r w:rsidRPr="00DA10F1">
        <w:rPr>
          <w:spacing w:val="109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с целью пересчёта баллов и внесения соответствующих </w:t>
      </w:r>
      <w:r w:rsidRPr="00DA10F1">
        <w:rPr>
          <w:sz w:val="28"/>
          <w:szCs w:val="28"/>
        </w:rPr>
        <w:t>изменений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рейтинговую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таблицу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соответствующего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предмета.</w:t>
      </w:r>
    </w:p>
    <w:p w:rsidR="008C4991" w:rsidRPr="00DA10F1" w:rsidRDefault="008C4991" w:rsidP="00DA10F1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/>
        <w:ind w:left="0" w:firstLine="851"/>
        <w:contextualSpacing/>
        <w:jc w:val="both"/>
        <w:rPr>
          <w:sz w:val="28"/>
          <w:szCs w:val="28"/>
        </w:rPr>
      </w:pPr>
      <w:bookmarkStart w:id="6" w:name="_bookmark6"/>
      <w:bookmarkEnd w:id="6"/>
      <w:r w:rsidRPr="00DA10F1">
        <w:rPr>
          <w:sz w:val="28"/>
          <w:szCs w:val="28"/>
        </w:rPr>
        <w:t>Порядок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подведения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</w:p>
    <w:p w:rsidR="00CD0237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770410" w:rsidRPr="00DA10F1">
        <w:rPr>
          <w:sz w:val="28"/>
          <w:szCs w:val="28"/>
        </w:rPr>
        <w:t>школьного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="00EB48C4">
        <w:rPr>
          <w:sz w:val="28"/>
          <w:szCs w:val="28"/>
        </w:rPr>
        <w:t xml:space="preserve">                                      </w:t>
      </w:r>
      <w:r w:rsidRPr="00DA10F1">
        <w:rPr>
          <w:sz w:val="28"/>
          <w:szCs w:val="28"/>
        </w:rPr>
        <w:t xml:space="preserve"> по общеобразовательному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предмету.</w:t>
      </w:r>
    </w:p>
    <w:p w:rsidR="00CD0237" w:rsidRPr="00DA10F1" w:rsidRDefault="00726A25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DA10F1">
        <w:rPr>
          <w:sz w:val="28"/>
          <w:szCs w:val="28"/>
        </w:rPr>
        <w:t>итоги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протоколу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предварительных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результатов.</w:t>
      </w:r>
    </w:p>
    <w:p w:rsidR="00CD0237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proofErr w:type="gramStart"/>
      <w:r w:rsidR="007E6464" w:rsidRPr="00DA10F1">
        <w:rPr>
          <w:sz w:val="28"/>
          <w:szCs w:val="28"/>
        </w:rPr>
        <w:t>,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если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факт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нарушения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становится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известен</w:t>
      </w:r>
      <w:r w:rsidRPr="00DA10F1">
        <w:rPr>
          <w:spacing w:val="1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DA10F1">
        <w:rPr>
          <w:sz w:val="28"/>
          <w:szCs w:val="28"/>
        </w:rPr>
        <w:t>но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утверждения</w:t>
      </w:r>
      <w:r w:rsidRPr="00DA10F1">
        <w:rPr>
          <w:spacing w:val="84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итоговых результатов, участник может быть лишен права </w:t>
      </w:r>
      <w:r w:rsidRPr="00DA10F1">
        <w:rPr>
          <w:sz w:val="28"/>
          <w:szCs w:val="28"/>
        </w:rPr>
        <w:t>участия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 </w:t>
      </w:r>
      <w:r w:rsidR="00770410" w:rsidRPr="00DA10F1">
        <w:rPr>
          <w:sz w:val="28"/>
          <w:szCs w:val="28"/>
        </w:rPr>
        <w:t>муниципальном этапе</w:t>
      </w:r>
      <w:r w:rsidRPr="00DA10F1">
        <w:rPr>
          <w:sz w:val="28"/>
          <w:szCs w:val="28"/>
        </w:rPr>
        <w:t xml:space="preserve"> олимпиады в текущем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учебном году, а его результат аннулирован</w:t>
      </w:r>
      <w:r w:rsidRPr="00DA10F1">
        <w:rPr>
          <w:spacing w:val="1"/>
          <w:sz w:val="28"/>
          <w:szCs w:val="28"/>
        </w:rPr>
        <w:t xml:space="preserve"> </w:t>
      </w:r>
      <w:r w:rsidR="00EB48C4">
        <w:rPr>
          <w:spacing w:val="1"/>
          <w:sz w:val="28"/>
          <w:szCs w:val="28"/>
        </w:rPr>
        <w:t xml:space="preserve">               </w:t>
      </w:r>
      <w:r w:rsidRPr="00DA10F1">
        <w:rPr>
          <w:sz w:val="28"/>
          <w:szCs w:val="28"/>
        </w:rPr>
        <w:t>на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основании протокола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оргкомитета.</w:t>
      </w:r>
    </w:p>
    <w:p w:rsidR="00CD0237" w:rsidRPr="00DA10F1" w:rsidRDefault="007E6464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случае</w:t>
      </w:r>
      <w:r w:rsidR="008C4991" w:rsidRPr="00DA10F1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технических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ошибок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протоколах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жюри,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допущенных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подсчёте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баллов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внесены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соответствующие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изменения.</w:t>
      </w:r>
    </w:p>
    <w:p w:rsidR="00CD0237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Организатор олимпиады в срок до 14 календарных дней</w:t>
      </w:r>
      <w:r w:rsidR="00EB48C4">
        <w:rPr>
          <w:sz w:val="28"/>
          <w:szCs w:val="28"/>
        </w:rPr>
        <w:t xml:space="preserve">             </w:t>
      </w:r>
      <w:r w:rsidRPr="00DA10F1">
        <w:rPr>
          <w:sz w:val="28"/>
          <w:szCs w:val="28"/>
        </w:rPr>
        <w:t xml:space="preserve"> с момента окончания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Итоговые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необходимо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опубликовать</w:t>
      </w:r>
      <w:r w:rsidRPr="00DA10F1">
        <w:rPr>
          <w:spacing w:val="1"/>
          <w:sz w:val="28"/>
          <w:szCs w:val="28"/>
        </w:rPr>
        <w:t xml:space="preserve"> </w:t>
      </w:r>
      <w:r w:rsidR="00EB48C4">
        <w:rPr>
          <w:spacing w:val="1"/>
          <w:sz w:val="28"/>
          <w:szCs w:val="28"/>
        </w:rPr>
        <w:t xml:space="preserve">                       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ресурсах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площадок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проведения.</w:t>
      </w:r>
    </w:p>
    <w:p w:rsidR="001754B4" w:rsidRPr="00DA10F1" w:rsidRDefault="001754B4" w:rsidP="00DA10F1">
      <w:pPr>
        <w:tabs>
          <w:tab w:val="left" w:pos="426"/>
        </w:tabs>
        <w:ind w:firstLine="851"/>
        <w:contextualSpacing/>
        <w:jc w:val="both"/>
        <w:rPr>
          <w:sz w:val="28"/>
          <w:szCs w:val="28"/>
        </w:rPr>
      </w:pPr>
    </w:p>
    <w:sectPr w:rsidR="001754B4" w:rsidRPr="00DA10F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D6" w:rsidRDefault="00B471D6" w:rsidP="00551E85">
      <w:r>
        <w:separator/>
      </w:r>
    </w:p>
  </w:endnote>
  <w:endnote w:type="continuationSeparator" w:id="0">
    <w:p w:rsidR="00B471D6" w:rsidRDefault="00B471D6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6842760</wp:posOffset>
              </wp:positionH>
              <wp:positionV relativeFrom="page">
                <wp:posOffset>10071100</wp:posOffset>
              </wp:positionV>
              <wp:extent cx="216535" cy="180975"/>
              <wp:effectExtent l="0" t="0" r="0" b="0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Default="0029547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1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margin-left:538.8pt;margin-top:793pt;width:17.0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    <v:textbox inset="0,0,0,0">
                <w:txbxContent>
                  <w:p w:rsidR="00295476" w:rsidRDefault="0029547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21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D6" w:rsidRDefault="00B471D6" w:rsidP="00551E85">
      <w:r>
        <w:separator/>
      </w:r>
    </w:p>
  </w:footnote>
  <w:footnote w:type="continuationSeparator" w:id="0">
    <w:p w:rsidR="00B471D6" w:rsidRDefault="00B471D6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0251B2"/>
    <w:rsid w:val="00044005"/>
    <w:rsid w:val="00052471"/>
    <w:rsid w:val="00127FF2"/>
    <w:rsid w:val="001754B4"/>
    <w:rsid w:val="001805AB"/>
    <w:rsid w:val="002269DD"/>
    <w:rsid w:val="00244945"/>
    <w:rsid w:val="00295476"/>
    <w:rsid w:val="002A3073"/>
    <w:rsid w:val="002F22C4"/>
    <w:rsid w:val="002F333A"/>
    <w:rsid w:val="00331AB5"/>
    <w:rsid w:val="00366C33"/>
    <w:rsid w:val="003A7527"/>
    <w:rsid w:val="003E20AB"/>
    <w:rsid w:val="00417CCF"/>
    <w:rsid w:val="00432265"/>
    <w:rsid w:val="0043406F"/>
    <w:rsid w:val="00477BFF"/>
    <w:rsid w:val="004B365E"/>
    <w:rsid w:val="004E6FB1"/>
    <w:rsid w:val="004E7DEF"/>
    <w:rsid w:val="0051017E"/>
    <w:rsid w:val="0053348D"/>
    <w:rsid w:val="005479A2"/>
    <w:rsid w:val="00551E85"/>
    <w:rsid w:val="005E7B5E"/>
    <w:rsid w:val="00611660"/>
    <w:rsid w:val="00622847"/>
    <w:rsid w:val="006E3E6E"/>
    <w:rsid w:val="006E61F8"/>
    <w:rsid w:val="00725C1E"/>
    <w:rsid w:val="00726A25"/>
    <w:rsid w:val="007625E6"/>
    <w:rsid w:val="00770410"/>
    <w:rsid w:val="007A000C"/>
    <w:rsid w:val="007B799C"/>
    <w:rsid w:val="007C03B1"/>
    <w:rsid w:val="007D52E6"/>
    <w:rsid w:val="007E6464"/>
    <w:rsid w:val="00827400"/>
    <w:rsid w:val="008C4991"/>
    <w:rsid w:val="008E03D5"/>
    <w:rsid w:val="009110B4"/>
    <w:rsid w:val="00963677"/>
    <w:rsid w:val="009C16EE"/>
    <w:rsid w:val="009E6D25"/>
    <w:rsid w:val="00A009CE"/>
    <w:rsid w:val="00A20DC3"/>
    <w:rsid w:val="00AD75F4"/>
    <w:rsid w:val="00B33714"/>
    <w:rsid w:val="00B471D6"/>
    <w:rsid w:val="00B87244"/>
    <w:rsid w:val="00BD119C"/>
    <w:rsid w:val="00C746BE"/>
    <w:rsid w:val="00CD0237"/>
    <w:rsid w:val="00D040DB"/>
    <w:rsid w:val="00D8275F"/>
    <w:rsid w:val="00DA10F1"/>
    <w:rsid w:val="00DD3CDB"/>
    <w:rsid w:val="00DE60BD"/>
    <w:rsid w:val="00E10801"/>
    <w:rsid w:val="00EB18A4"/>
    <w:rsid w:val="00EB48C4"/>
    <w:rsid w:val="00F12150"/>
    <w:rsid w:val="00FA180A"/>
    <w:rsid w:val="00FE1A96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Нестулиева</dc:creator>
  <cp:lastModifiedBy>Пользователь</cp:lastModifiedBy>
  <cp:revision>18</cp:revision>
  <cp:lastPrinted>2021-08-18T07:46:00Z</cp:lastPrinted>
  <dcterms:created xsi:type="dcterms:W3CDTF">2021-09-06T07:59:00Z</dcterms:created>
  <dcterms:modified xsi:type="dcterms:W3CDTF">2022-09-05T03:45:00Z</dcterms:modified>
</cp:coreProperties>
</file>