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73777B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73777B" w:rsidRDefault="0073777B" w:rsidP="0073777B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73777B" w:rsidRDefault="0073777B" w:rsidP="0073777B">
      <w:pPr>
        <w:pStyle w:val="21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требований ФГОС образования обучающихся с умственной отсталостью;</w:t>
      </w:r>
    </w:p>
    <w:p w:rsidR="0073777B" w:rsidRPr="005F4D19" w:rsidRDefault="0073777B" w:rsidP="0073777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73777B" w:rsidRPr="00E22FE7" w:rsidRDefault="0073777B" w:rsidP="0073777B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73777B" w:rsidRDefault="0073777B" w:rsidP="0073777B">
      <w:pPr>
        <w:pStyle w:val="21"/>
        <w:shd w:val="clear" w:color="auto" w:fill="auto"/>
        <w:jc w:val="both"/>
      </w:pPr>
      <w:r w:rsidRPr="0024574E">
        <w:rPr>
          <w:rStyle w:val="22"/>
          <w:b/>
          <w:color w:val="000000"/>
        </w:rPr>
        <w:t xml:space="preserve"> </w:t>
      </w:r>
      <w:r>
        <w:rPr>
          <w:rStyle w:val="20"/>
          <w:color w:val="000000"/>
        </w:rPr>
        <w:t>Количество часов в год (всего):</w:t>
      </w:r>
    </w:p>
    <w:p w:rsidR="0073777B" w:rsidRPr="00D17818" w:rsidRDefault="0073777B" w:rsidP="0073777B">
      <w:pPr>
        <w:pStyle w:val="21"/>
        <w:shd w:val="clear" w:color="auto" w:fill="auto"/>
        <w:tabs>
          <w:tab w:val="left" w:pos="182"/>
          <w:tab w:val="left" w:pos="240"/>
        </w:tabs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- 3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аса в неделю, 102 часов в год</w:t>
      </w:r>
    </w:p>
    <w:p w:rsidR="0073777B" w:rsidRDefault="0073777B" w:rsidP="0073777B">
      <w:pPr>
        <w:pStyle w:val="21"/>
        <w:shd w:val="clear" w:color="auto" w:fill="auto"/>
        <w:tabs>
          <w:tab w:val="left" w:pos="182"/>
        </w:tabs>
      </w:pPr>
      <w:r>
        <w:rPr>
          <w:rStyle w:val="23"/>
          <w:color w:val="000000"/>
        </w:rPr>
        <w:t>2класс -  4  часа</w:t>
      </w:r>
      <w:r w:rsidRPr="00D17818">
        <w:rPr>
          <w:rStyle w:val="23"/>
          <w:color w:val="000000"/>
        </w:rPr>
        <w:t xml:space="preserve"> 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 xml:space="preserve">136 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73777B" w:rsidRDefault="0073777B" w:rsidP="0073777B">
      <w:pPr>
        <w:pStyle w:val="21"/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 xml:space="preserve">3класс – 4  часа в неделю, всего – </w:t>
      </w:r>
      <w:r>
        <w:rPr>
          <w:rStyle w:val="230"/>
          <w:color w:val="000000"/>
        </w:rPr>
        <w:t>136  часов.</w:t>
      </w:r>
    </w:p>
    <w:p w:rsidR="0073777B" w:rsidRDefault="0073777B" w:rsidP="0073777B">
      <w:pPr>
        <w:pStyle w:val="21"/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>4класс – 4 часа в неделю, всего -</w:t>
      </w:r>
      <w:r>
        <w:rPr>
          <w:rStyle w:val="230"/>
          <w:color w:val="000000"/>
        </w:rPr>
        <w:t>136  часов</w:t>
      </w:r>
      <w:r>
        <w:rPr>
          <w:rStyle w:val="23"/>
          <w:color w:val="000000"/>
        </w:rPr>
        <w:t>.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510 часов в год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 w:rsidRPr="00E22FE7">
        <w:rPr>
          <w:rStyle w:val="22"/>
          <w:b/>
          <w:color w:val="000000"/>
        </w:rPr>
        <w:t>Цель программы:</w:t>
      </w:r>
      <w:r>
        <w:rPr>
          <w:rStyle w:val="22"/>
          <w:b/>
          <w:color w:val="000000"/>
        </w:rPr>
        <w:t xml:space="preserve"> </w:t>
      </w:r>
      <w:r w:rsidRPr="00E22FE7">
        <w:rPr>
          <w:rStyle w:val="22"/>
          <w:color w:val="000000"/>
        </w:rPr>
        <w:t>подготовка</w:t>
      </w:r>
      <w:r>
        <w:rPr>
          <w:rStyle w:val="22"/>
          <w:color w:val="000000"/>
        </w:rPr>
        <w:t xml:space="preserve">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к жизни в современном обществе и овладение доступными  профессионально-трудовыми навыками.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b/>
          <w:color w:val="000000"/>
        </w:rPr>
      </w:pPr>
      <w:r w:rsidRPr="00E22FE7">
        <w:rPr>
          <w:rStyle w:val="22"/>
          <w:b/>
          <w:color w:val="000000"/>
        </w:rPr>
        <w:t>Задачи</w:t>
      </w:r>
      <w:r>
        <w:rPr>
          <w:rStyle w:val="22"/>
          <w:b/>
          <w:color w:val="000000"/>
        </w:rPr>
        <w:t xml:space="preserve"> программы: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b/>
          <w:color w:val="000000"/>
        </w:rPr>
        <w:t>-</w:t>
      </w:r>
      <w:r w:rsidRPr="00E22FE7">
        <w:rPr>
          <w:rStyle w:val="22"/>
          <w:color w:val="000000"/>
        </w:rPr>
        <w:t xml:space="preserve">формирование </w:t>
      </w:r>
      <w:r>
        <w:rPr>
          <w:rStyle w:val="22"/>
          <w:color w:val="000000"/>
        </w:rPr>
        <w:t xml:space="preserve"> доступных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при решении соответствующих возрасту задач;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-коррекция и развитие познавательной деятельности и личностных </w:t>
      </w:r>
      <w:proofErr w:type="gramStart"/>
      <w:r>
        <w:rPr>
          <w:rStyle w:val="22"/>
          <w:color w:val="000000"/>
        </w:rPr>
        <w:t>качеств</w:t>
      </w:r>
      <w:proofErr w:type="gramEnd"/>
      <w:r>
        <w:rPr>
          <w:rStyle w:val="22"/>
          <w:color w:val="000000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color w:val="000000"/>
        </w:rPr>
        <w:t>-формирование положительных качеств личности</w:t>
      </w:r>
      <w:proofErr w:type="gramStart"/>
      <w:r>
        <w:rPr>
          <w:rStyle w:val="22"/>
          <w:color w:val="000000"/>
        </w:rPr>
        <w:t xml:space="preserve"> ,</w:t>
      </w:r>
      <w:proofErr w:type="gramEnd"/>
      <w:r>
        <w:rPr>
          <w:rStyle w:val="22"/>
          <w:color w:val="000000"/>
        </w:rPr>
        <w:t xml:space="preserve"> в частности актуальности,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 w:rsidRPr="003C746A">
        <w:rPr>
          <w:rStyle w:val="22"/>
          <w:b/>
          <w:color w:val="000000"/>
        </w:rPr>
        <w:t>Разделы программы:</w:t>
      </w:r>
      <w:r>
        <w:rPr>
          <w:rStyle w:val="22"/>
          <w:color w:val="000000"/>
        </w:rPr>
        <w:t xml:space="preserve"> «Пропедевтика», «Нумерация», «Единицы измерения и их соотношения», «Арифметические действия»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b/>
          <w:color w:val="000000"/>
        </w:rPr>
      </w:pPr>
      <w:r w:rsidRPr="003C746A">
        <w:rPr>
          <w:rStyle w:val="22"/>
          <w:b/>
          <w:color w:val="000000"/>
        </w:rPr>
        <w:t>Учебники</w:t>
      </w:r>
      <w:r>
        <w:rPr>
          <w:rStyle w:val="22"/>
          <w:b/>
          <w:color w:val="000000"/>
        </w:rPr>
        <w:t>: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b/>
          <w:i/>
          <w:color w:val="000000"/>
        </w:rPr>
      </w:pPr>
      <w:r>
        <w:rPr>
          <w:rStyle w:val="22"/>
          <w:b/>
          <w:color w:val="000000"/>
        </w:rPr>
        <w:t xml:space="preserve"> </w:t>
      </w:r>
      <w:r w:rsidRPr="00656E1B">
        <w:rPr>
          <w:rStyle w:val="22"/>
          <w:color w:val="000000"/>
        </w:rPr>
        <w:t>1 класс</w:t>
      </w:r>
      <w:proofErr w:type="gramStart"/>
      <w:r w:rsidRPr="00656E1B">
        <w:rPr>
          <w:rStyle w:val="22"/>
          <w:b/>
          <w:color w:val="000000"/>
        </w:rPr>
        <w:t xml:space="preserve"> </w:t>
      </w:r>
      <w:r>
        <w:rPr>
          <w:rStyle w:val="22"/>
          <w:b/>
          <w:color w:val="000000"/>
        </w:rPr>
        <w:t>–</w:t>
      </w:r>
      <w:proofErr w:type="gramEnd"/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b/>
          <w:color w:val="000000"/>
        </w:rPr>
        <w:t xml:space="preserve">-  </w:t>
      </w:r>
      <w:r w:rsidRPr="00656E1B">
        <w:rPr>
          <w:rStyle w:val="22"/>
          <w:color w:val="000000"/>
        </w:rPr>
        <w:t>Математик</w:t>
      </w:r>
      <w:proofErr w:type="gramStart"/>
      <w:r w:rsidRPr="00656E1B">
        <w:rPr>
          <w:rStyle w:val="22"/>
          <w:color w:val="000000"/>
        </w:rPr>
        <w:t>а</w:t>
      </w:r>
      <w:r>
        <w:rPr>
          <w:rStyle w:val="22"/>
          <w:color w:val="000000"/>
        </w:rPr>
        <w:t>-</w:t>
      </w:r>
      <w:proofErr w:type="gramEnd"/>
      <w:r>
        <w:rPr>
          <w:rStyle w:val="22"/>
          <w:color w:val="000000"/>
        </w:rPr>
        <w:t xml:space="preserve"> </w:t>
      </w:r>
      <w:r w:rsidRPr="00656E1B">
        <w:rPr>
          <w:rStyle w:val="22"/>
          <w:color w:val="000000"/>
        </w:rPr>
        <w:t xml:space="preserve"> учебник для 1 класса (в 2-х частях)Т.В. </w:t>
      </w:r>
      <w:proofErr w:type="spellStart"/>
      <w:r w:rsidRPr="00656E1B">
        <w:rPr>
          <w:rStyle w:val="22"/>
          <w:color w:val="000000"/>
        </w:rPr>
        <w:t>Алышева</w:t>
      </w:r>
      <w:proofErr w:type="spellEnd"/>
      <w:r>
        <w:rPr>
          <w:rStyle w:val="22"/>
          <w:color w:val="000000"/>
        </w:rPr>
        <w:t>, М. «Просвещение», 2017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i/>
          <w:color w:val="000000"/>
        </w:rPr>
      </w:pPr>
      <w:r w:rsidRPr="00656E1B">
        <w:rPr>
          <w:rStyle w:val="22"/>
          <w:color w:val="000000"/>
        </w:rPr>
        <w:t>2 класс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color w:val="000000"/>
        </w:rPr>
        <w:t>- Математика -</w:t>
      </w:r>
      <w:r w:rsidRPr="00656E1B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учебник для 2</w:t>
      </w:r>
      <w:r w:rsidRPr="00656E1B">
        <w:rPr>
          <w:rStyle w:val="22"/>
          <w:color w:val="000000"/>
        </w:rPr>
        <w:t xml:space="preserve"> класса (в 2-х частях</w:t>
      </w:r>
      <w:proofErr w:type="gramStart"/>
      <w:r w:rsidRPr="00656E1B">
        <w:rPr>
          <w:rStyle w:val="22"/>
          <w:color w:val="000000"/>
        </w:rPr>
        <w:t>)Т</w:t>
      </w:r>
      <w:proofErr w:type="gramEnd"/>
      <w:r w:rsidRPr="00656E1B">
        <w:rPr>
          <w:rStyle w:val="22"/>
          <w:color w:val="000000"/>
        </w:rPr>
        <w:t xml:space="preserve">.В. </w:t>
      </w:r>
      <w:proofErr w:type="spellStart"/>
      <w:r w:rsidRPr="00656E1B">
        <w:rPr>
          <w:rStyle w:val="22"/>
          <w:color w:val="000000"/>
        </w:rPr>
        <w:t>Алышева</w:t>
      </w:r>
      <w:proofErr w:type="spellEnd"/>
      <w:r>
        <w:rPr>
          <w:rStyle w:val="22"/>
          <w:color w:val="000000"/>
        </w:rPr>
        <w:t>, М. «Просвещение», 2020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i/>
          <w:color w:val="000000"/>
        </w:rPr>
      </w:pPr>
      <w:r>
        <w:rPr>
          <w:rStyle w:val="22"/>
          <w:color w:val="000000"/>
        </w:rPr>
        <w:t>3 класс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Pr="00656E1B">
        <w:rPr>
          <w:rStyle w:val="22"/>
          <w:color w:val="000000"/>
        </w:rPr>
        <w:t>Математика</w:t>
      </w:r>
      <w:r>
        <w:rPr>
          <w:rStyle w:val="22"/>
          <w:color w:val="000000"/>
        </w:rPr>
        <w:t xml:space="preserve"> учебник для 3</w:t>
      </w:r>
      <w:r w:rsidRPr="00656E1B">
        <w:rPr>
          <w:rStyle w:val="22"/>
          <w:color w:val="000000"/>
        </w:rPr>
        <w:t xml:space="preserve"> класса (в 2-х частях)</w:t>
      </w:r>
      <w:r>
        <w:rPr>
          <w:rStyle w:val="22"/>
          <w:color w:val="000000"/>
        </w:rPr>
        <w:t xml:space="preserve"> </w:t>
      </w:r>
      <w:r w:rsidRPr="00656E1B">
        <w:rPr>
          <w:rStyle w:val="22"/>
          <w:color w:val="000000"/>
        </w:rPr>
        <w:t xml:space="preserve">Т.В. </w:t>
      </w:r>
      <w:proofErr w:type="spellStart"/>
      <w:r w:rsidRPr="00656E1B">
        <w:rPr>
          <w:rStyle w:val="22"/>
          <w:color w:val="000000"/>
        </w:rPr>
        <w:t>Алышева</w:t>
      </w:r>
      <w:proofErr w:type="spellEnd"/>
      <w:r>
        <w:rPr>
          <w:rStyle w:val="22"/>
          <w:color w:val="000000"/>
        </w:rPr>
        <w:t>, М. «Просвещение», 2018</w:t>
      </w:r>
    </w:p>
    <w:p w:rsidR="0073777B" w:rsidRPr="00656E1B" w:rsidRDefault="0073777B" w:rsidP="0073777B">
      <w:pPr>
        <w:pStyle w:val="21"/>
        <w:shd w:val="clear" w:color="auto" w:fill="auto"/>
        <w:jc w:val="both"/>
        <w:rPr>
          <w:rStyle w:val="22"/>
          <w:i/>
          <w:color w:val="000000"/>
        </w:rPr>
      </w:pPr>
      <w:r w:rsidRPr="00656E1B">
        <w:rPr>
          <w:rStyle w:val="22"/>
          <w:color w:val="000000"/>
        </w:rPr>
        <w:t>4 класс</w:t>
      </w:r>
    </w:p>
    <w:p w:rsidR="0073777B" w:rsidRDefault="0073777B" w:rsidP="0073777B">
      <w:pPr>
        <w:pStyle w:val="21"/>
        <w:shd w:val="clear" w:color="auto" w:fill="auto"/>
        <w:jc w:val="both"/>
        <w:rPr>
          <w:rStyle w:val="22"/>
          <w:color w:val="000000"/>
        </w:rPr>
      </w:pPr>
      <w:r>
        <w:rPr>
          <w:rStyle w:val="22"/>
          <w:color w:val="000000"/>
        </w:rPr>
        <w:t>-</w:t>
      </w:r>
      <w:r w:rsidRPr="00656E1B">
        <w:rPr>
          <w:rStyle w:val="22"/>
          <w:color w:val="000000"/>
        </w:rPr>
        <w:t>Математика</w:t>
      </w:r>
      <w:r>
        <w:rPr>
          <w:rStyle w:val="22"/>
          <w:color w:val="000000"/>
        </w:rPr>
        <w:t xml:space="preserve"> учебник для 4</w:t>
      </w:r>
      <w:r w:rsidRPr="00656E1B">
        <w:rPr>
          <w:rStyle w:val="22"/>
          <w:color w:val="000000"/>
        </w:rPr>
        <w:t xml:space="preserve"> класса (в 2-х частях)</w:t>
      </w:r>
      <w:r>
        <w:rPr>
          <w:rStyle w:val="22"/>
          <w:color w:val="000000"/>
        </w:rPr>
        <w:t xml:space="preserve"> </w:t>
      </w:r>
      <w:r w:rsidRPr="00656E1B">
        <w:rPr>
          <w:rStyle w:val="22"/>
          <w:color w:val="000000"/>
        </w:rPr>
        <w:t xml:space="preserve">Т.В. </w:t>
      </w:r>
      <w:proofErr w:type="spellStart"/>
      <w:r w:rsidRPr="00656E1B">
        <w:rPr>
          <w:rStyle w:val="22"/>
          <w:color w:val="000000"/>
        </w:rPr>
        <w:t>Алышева</w:t>
      </w:r>
      <w:proofErr w:type="spellEnd"/>
      <w:r>
        <w:rPr>
          <w:rStyle w:val="22"/>
          <w:color w:val="000000"/>
        </w:rPr>
        <w:t>, М. «Просвещение», 2019</w:t>
      </w:r>
    </w:p>
    <w:p w:rsidR="0073777B" w:rsidRPr="0073777B" w:rsidRDefault="0073777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777B" w:rsidRPr="0073777B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73777B"/>
    <w:rsid w:val="00A064E3"/>
    <w:rsid w:val="00A67213"/>
    <w:rsid w:val="00B71C82"/>
    <w:rsid w:val="00E05FDF"/>
    <w:rsid w:val="00E125A5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2021-03-12T07:07:00Z</dcterms:created>
  <dcterms:modified xsi:type="dcterms:W3CDTF">2021-03-12T07:07:00Z</dcterms:modified>
</cp:coreProperties>
</file>